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08FD" w14:textId="77777777" w:rsidR="00016AB9" w:rsidRPr="001A4EF1" w:rsidRDefault="00016AB9" w:rsidP="003973DB">
      <w:pPr>
        <w:tabs>
          <w:tab w:val="clear" w:pos="5880"/>
        </w:tabs>
        <w:autoSpaceDE w:val="0"/>
        <w:autoSpaceDN w:val="0"/>
        <w:adjustRightInd w:val="0"/>
        <w:spacing w:after="0" w:line="240" w:lineRule="auto"/>
        <w:rPr>
          <w:rFonts w:ascii="Verdana" w:hAnsi="Verdana" w:cs="Courier New"/>
          <w:b/>
          <w:i w:val="0"/>
          <w:color w:val="1F497D" w:themeColor="text2"/>
          <w:sz w:val="20"/>
          <w:szCs w:val="20"/>
          <w:u w:val="single"/>
        </w:rPr>
      </w:pPr>
    </w:p>
    <w:p w14:paraId="0A2ABACC" w14:textId="50F4D7BC" w:rsidR="003973DB" w:rsidRPr="00910EE4" w:rsidRDefault="001A4EF1" w:rsidP="00910EE4">
      <w:pPr>
        <w:pStyle w:val="Kop1"/>
        <w:rPr>
          <w:rFonts w:ascii="Verdana" w:hAnsi="Verdana"/>
          <w:i/>
          <w:sz w:val="22"/>
          <w:szCs w:val="22"/>
        </w:rPr>
      </w:pPr>
      <w:bookmarkStart w:id="0" w:name="_Hlk72063179"/>
      <w:r w:rsidRPr="00910EE4">
        <w:rPr>
          <w:rFonts w:ascii="Verdana" w:hAnsi="Verdana"/>
          <w:sz w:val="22"/>
          <w:szCs w:val="22"/>
        </w:rPr>
        <w:t xml:space="preserve">Protocol ter voorkoming van </w:t>
      </w:r>
      <w:r w:rsidR="0098018F" w:rsidRPr="00910EE4">
        <w:rPr>
          <w:rFonts w:ascii="Verdana" w:hAnsi="Verdana"/>
          <w:sz w:val="22"/>
          <w:szCs w:val="22"/>
        </w:rPr>
        <w:t>Seksuele intimidatie</w:t>
      </w:r>
      <w:bookmarkEnd w:id="0"/>
      <w:r w:rsidR="006E071B" w:rsidRPr="00910EE4">
        <w:rPr>
          <w:rFonts w:ascii="Verdana" w:hAnsi="Verdana"/>
          <w:sz w:val="22"/>
          <w:szCs w:val="22"/>
        </w:rPr>
        <w:t xml:space="preserve"> binnen </w:t>
      </w:r>
      <w:r w:rsidRPr="00910EE4">
        <w:rPr>
          <w:rFonts w:ascii="Verdana" w:hAnsi="Verdana"/>
          <w:sz w:val="22"/>
          <w:szCs w:val="22"/>
        </w:rPr>
        <w:t>TJU</w:t>
      </w:r>
    </w:p>
    <w:p w14:paraId="244CD27E" w14:textId="77777777" w:rsidR="0098018F" w:rsidRPr="001A4EF1" w:rsidRDefault="0098018F" w:rsidP="003973DB">
      <w:pPr>
        <w:tabs>
          <w:tab w:val="clear" w:pos="5880"/>
        </w:tabs>
        <w:autoSpaceDE w:val="0"/>
        <w:autoSpaceDN w:val="0"/>
        <w:adjustRightInd w:val="0"/>
        <w:spacing w:after="0" w:line="240" w:lineRule="auto"/>
        <w:rPr>
          <w:rFonts w:ascii="Verdana" w:hAnsi="Verdana" w:cs="Courier New"/>
          <w:i w:val="0"/>
          <w:color w:val="1F497D" w:themeColor="text2"/>
          <w:sz w:val="20"/>
          <w:szCs w:val="20"/>
        </w:rPr>
      </w:pPr>
    </w:p>
    <w:p w14:paraId="2649258D" w14:textId="68198106" w:rsidR="001A4EF1" w:rsidRDefault="001A4EF1" w:rsidP="003973DB">
      <w:pPr>
        <w:tabs>
          <w:tab w:val="clear" w:pos="5880"/>
        </w:tabs>
        <w:autoSpaceDE w:val="0"/>
        <w:autoSpaceDN w:val="0"/>
        <w:adjustRightInd w:val="0"/>
        <w:spacing w:after="0" w:line="240" w:lineRule="auto"/>
        <w:rPr>
          <w:rFonts w:ascii="Verdana" w:hAnsi="Verdana" w:cs="Courier New"/>
          <w:i w:val="0"/>
          <w:sz w:val="20"/>
          <w:szCs w:val="20"/>
        </w:rPr>
      </w:pPr>
      <w:r w:rsidRPr="001A4EF1">
        <w:rPr>
          <w:rFonts w:ascii="Verdana" w:hAnsi="Verdana" w:cs="Courier New"/>
          <w:i w:val="0"/>
          <w:sz w:val="20"/>
          <w:szCs w:val="20"/>
        </w:rPr>
        <w:t xml:space="preserve">De Judo Bond Nederland (JBN) heeft een </w:t>
      </w:r>
      <w:r>
        <w:rPr>
          <w:rFonts w:ascii="Verdana" w:hAnsi="Verdana" w:cs="Courier New"/>
          <w:i w:val="0"/>
          <w:sz w:val="20"/>
          <w:szCs w:val="20"/>
        </w:rPr>
        <w:t>handboek tegen seksuele intimidatie</w:t>
      </w:r>
      <w:r w:rsidRPr="001A4EF1">
        <w:rPr>
          <w:rFonts w:ascii="Verdana" w:hAnsi="Verdana" w:cs="Courier New"/>
          <w:i w:val="0"/>
          <w:sz w:val="20"/>
          <w:szCs w:val="20"/>
        </w:rPr>
        <w:t xml:space="preserve"> opgesteld. TJU onderschrijft </w:t>
      </w:r>
      <w:r>
        <w:rPr>
          <w:rFonts w:ascii="Verdana" w:hAnsi="Verdana" w:cs="Courier New"/>
          <w:i w:val="0"/>
          <w:sz w:val="20"/>
          <w:szCs w:val="20"/>
        </w:rPr>
        <w:t>de inhoud van dit handboek</w:t>
      </w:r>
      <w:r w:rsidRPr="001A4EF1">
        <w:rPr>
          <w:rFonts w:ascii="Verdana" w:hAnsi="Verdana" w:cs="Courier New"/>
          <w:i w:val="0"/>
          <w:sz w:val="20"/>
          <w:szCs w:val="20"/>
        </w:rPr>
        <w:t>.</w:t>
      </w:r>
    </w:p>
    <w:p w14:paraId="3577B752" w14:textId="4CC08D18" w:rsidR="001A4EF1" w:rsidRDefault="001A4EF1" w:rsidP="003973DB">
      <w:pPr>
        <w:tabs>
          <w:tab w:val="clear" w:pos="5880"/>
        </w:tabs>
        <w:autoSpaceDE w:val="0"/>
        <w:autoSpaceDN w:val="0"/>
        <w:adjustRightInd w:val="0"/>
        <w:spacing w:after="0" w:line="240" w:lineRule="auto"/>
        <w:rPr>
          <w:rFonts w:ascii="Verdana" w:hAnsi="Verdana" w:cs="Courier New"/>
          <w:i w:val="0"/>
          <w:sz w:val="20"/>
          <w:szCs w:val="20"/>
        </w:rPr>
      </w:pPr>
    </w:p>
    <w:p w14:paraId="11F1B66D" w14:textId="646DAEE3" w:rsidR="001A4EF1" w:rsidRPr="001A4EF1" w:rsidRDefault="00026521" w:rsidP="003973DB">
      <w:pPr>
        <w:tabs>
          <w:tab w:val="clear" w:pos="5880"/>
        </w:tabs>
        <w:autoSpaceDE w:val="0"/>
        <w:autoSpaceDN w:val="0"/>
        <w:adjustRightInd w:val="0"/>
        <w:spacing w:after="0" w:line="240" w:lineRule="auto"/>
        <w:rPr>
          <w:rFonts w:ascii="Verdana" w:hAnsi="Verdana" w:cs="Courier New"/>
          <w:i w:val="0"/>
          <w:sz w:val="20"/>
          <w:szCs w:val="20"/>
        </w:rPr>
      </w:pPr>
      <w:r w:rsidRPr="00026521">
        <w:rPr>
          <w:rFonts w:ascii="Verdana" w:hAnsi="Verdana" w:cs="Courier New"/>
          <w:i w:val="0"/>
          <w:sz w:val="20"/>
          <w:szCs w:val="20"/>
        </w:rPr>
        <w:t>Als bestuurd</w:t>
      </w:r>
      <w:r>
        <w:rPr>
          <w:rFonts w:ascii="Verdana" w:hAnsi="Verdana" w:cs="Courier New"/>
          <w:i w:val="0"/>
          <w:sz w:val="20"/>
          <w:szCs w:val="20"/>
        </w:rPr>
        <w:t xml:space="preserve"> </w:t>
      </w:r>
      <w:r w:rsidRPr="00026521">
        <w:rPr>
          <w:rFonts w:ascii="Verdana" w:hAnsi="Verdana" w:cs="Courier New"/>
          <w:i w:val="0"/>
          <w:sz w:val="20"/>
          <w:szCs w:val="20"/>
        </w:rPr>
        <w:t>wil</w:t>
      </w:r>
      <w:r>
        <w:rPr>
          <w:rFonts w:ascii="Verdana" w:hAnsi="Verdana" w:cs="Courier New"/>
          <w:i w:val="0"/>
          <w:sz w:val="20"/>
          <w:szCs w:val="20"/>
        </w:rPr>
        <w:t>len</w:t>
      </w:r>
      <w:r w:rsidRPr="00026521">
        <w:rPr>
          <w:rFonts w:ascii="Verdana" w:hAnsi="Verdana" w:cs="Courier New"/>
          <w:i w:val="0"/>
          <w:sz w:val="20"/>
          <w:szCs w:val="20"/>
        </w:rPr>
        <w:t xml:space="preserve"> </w:t>
      </w:r>
      <w:r>
        <w:rPr>
          <w:rFonts w:ascii="Verdana" w:hAnsi="Verdana" w:cs="Courier New"/>
          <w:i w:val="0"/>
          <w:sz w:val="20"/>
          <w:szCs w:val="20"/>
        </w:rPr>
        <w:t>w</w:t>
      </w:r>
      <w:r w:rsidRPr="00026521">
        <w:rPr>
          <w:rFonts w:ascii="Verdana" w:hAnsi="Verdana" w:cs="Courier New"/>
          <w:i w:val="0"/>
          <w:sz w:val="20"/>
          <w:szCs w:val="20"/>
        </w:rPr>
        <w:t xml:space="preserve">e de zaken binnen </w:t>
      </w:r>
      <w:r>
        <w:rPr>
          <w:rFonts w:ascii="Verdana" w:hAnsi="Verdana" w:cs="Courier New"/>
          <w:i w:val="0"/>
          <w:sz w:val="20"/>
          <w:szCs w:val="20"/>
        </w:rPr>
        <w:t>TJU</w:t>
      </w:r>
      <w:r w:rsidRPr="00026521">
        <w:rPr>
          <w:rFonts w:ascii="Verdana" w:hAnsi="Verdana" w:cs="Courier New"/>
          <w:i w:val="0"/>
          <w:sz w:val="20"/>
          <w:szCs w:val="20"/>
        </w:rPr>
        <w:t xml:space="preserve"> goed op orde hebben. De zorg voor</w:t>
      </w:r>
      <w:r>
        <w:rPr>
          <w:rFonts w:ascii="Verdana" w:hAnsi="Verdana" w:cs="Courier New"/>
          <w:i w:val="0"/>
          <w:sz w:val="20"/>
          <w:szCs w:val="20"/>
        </w:rPr>
        <w:t xml:space="preserve"> </w:t>
      </w:r>
      <w:r w:rsidRPr="00026521">
        <w:rPr>
          <w:rFonts w:ascii="Verdana" w:hAnsi="Verdana" w:cs="Courier New"/>
          <w:i w:val="0"/>
          <w:sz w:val="20"/>
          <w:szCs w:val="20"/>
        </w:rPr>
        <w:t xml:space="preserve">een veilige omgeving is daarin essentieel. </w:t>
      </w:r>
      <w:r>
        <w:rPr>
          <w:rFonts w:ascii="Verdana" w:hAnsi="Verdana" w:cs="Courier New"/>
          <w:i w:val="0"/>
          <w:sz w:val="20"/>
          <w:szCs w:val="20"/>
        </w:rPr>
        <w:t>W</w:t>
      </w:r>
      <w:r w:rsidRPr="00026521">
        <w:rPr>
          <w:rFonts w:ascii="Verdana" w:hAnsi="Verdana" w:cs="Courier New"/>
          <w:i w:val="0"/>
          <w:sz w:val="20"/>
          <w:szCs w:val="20"/>
        </w:rPr>
        <w:t>e wil</w:t>
      </w:r>
      <w:r>
        <w:rPr>
          <w:rFonts w:ascii="Verdana" w:hAnsi="Verdana" w:cs="Courier New"/>
          <w:i w:val="0"/>
          <w:sz w:val="20"/>
          <w:szCs w:val="20"/>
        </w:rPr>
        <w:t>len</w:t>
      </w:r>
      <w:r w:rsidRPr="00026521">
        <w:rPr>
          <w:rFonts w:ascii="Verdana" w:hAnsi="Verdana" w:cs="Courier New"/>
          <w:i w:val="0"/>
          <w:sz w:val="20"/>
          <w:szCs w:val="20"/>
        </w:rPr>
        <w:t xml:space="preserve"> ten slotte een situatie scheppen waarin</w:t>
      </w:r>
      <w:r>
        <w:rPr>
          <w:rFonts w:ascii="Verdana" w:hAnsi="Verdana" w:cs="Courier New"/>
          <w:i w:val="0"/>
          <w:sz w:val="20"/>
          <w:szCs w:val="20"/>
        </w:rPr>
        <w:t xml:space="preserve"> j</w:t>
      </w:r>
      <w:r w:rsidRPr="00026521">
        <w:rPr>
          <w:rFonts w:ascii="Verdana" w:hAnsi="Verdana" w:cs="Courier New"/>
          <w:i w:val="0"/>
          <w:sz w:val="20"/>
          <w:szCs w:val="20"/>
        </w:rPr>
        <w:t>udoka’s kunnen groeien en</w:t>
      </w:r>
      <w:r>
        <w:rPr>
          <w:rFonts w:ascii="Verdana" w:hAnsi="Verdana" w:cs="Courier New"/>
          <w:i w:val="0"/>
          <w:sz w:val="20"/>
          <w:szCs w:val="20"/>
        </w:rPr>
        <w:t xml:space="preserve"> </w:t>
      </w:r>
      <w:r w:rsidRPr="00026521">
        <w:rPr>
          <w:rFonts w:ascii="Verdana" w:hAnsi="Verdana" w:cs="Courier New"/>
          <w:i w:val="0"/>
          <w:sz w:val="20"/>
          <w:szCs w:val="20"/>
        </w:rPr>
        <w:t>bloeien. Maatregelen nemen om Seksuele Intimidatie te</w:t>
      </w:r>
      <w:r>
        <w:rPr>
          <w:rFonts w:ascii="Verdana" w:hAnsi="Verdana" w:cs="Courier New"/>
          <w:i w:val="0"/>
          <w:sz w:val="20"/>
          <w:szCs w:val="20"/>
        </w:rPr>
        <w:t xml:space="preserve"> </w:t>
      </w:r>
      <w:r w:rsidRPr="00026521">
        <w:rPr>
          <w:rFonts w:ascii="Verdana" w:hAnsi="Verdana" w:cs="Courier New"/>
          <w:i w:val="0"/>
          <w:sz w:val="20"/>
          <w:szCs w:val="20"/>
        </w:rPr>
        <w:t>voorkomen hoort daarbij. Net als voorbereid zijn om adequaat om te gaan met de gevolgen, als het toch gebeurt.</w:t>
      </w:r>
    </w:p>
    <w:p w14:paraId="29CAB19E" w14:textId="77777777" w:rsidR="001A4EF1" w:rsidRPr="001A4EF1" w:rsidRDefault="001A4EF1" w:rsidP="003973DB">
      <w:pPr>
        <w:tabs>
          <w:tab w:val="clear" w:pos="5880"/>
        </w:tabs>
        <w:autoSpaceDE w:val="0"/>
        <w:autoSpaceDN w:val="0"/>
        <w:adjustRightInd w:val="0"/>
        <w:spacing w:after="0" w:line="240" w:lineRule="auto"/>
        <w:rPr>
          <w:rFonts w:ascii="Verdana" w:hAnsi="Verdana" w:cs="Courier New"/>
          <w:i w:val="0"/>
          <w:sz w:val="20"/>
          <w:szCs w:val="20"/>
        </w:rPr>
      </w:pPr>
    </w:p>
    <w:p w14:paraId="3233EFF6" w14:textId="5F325A9A" w:rsidR="0098018F" w:rsidRPr="001A4EF1" w:rsidRDefault="003973DB" w:rsidP="003973DB">
      <w:pPr>
        <w:tabs>
          <w:tab w:val="clear" w:pos="5880"/>
        </w:tabs>
        <w:autoSpaceDE w:val="0"/>
        <w:autoSpaceDN w:val="0"/>
        <w:adjustRightInd w:val="0"/>
        <w:spacing w:after="0" w:line="240" w:lineRule="auto"/>
        <w:rPr>
          <w:rFonts w:ascii="Verdana" w:hAnsi="Verdana" w:cs="Courier New"/>
          <w:i w:val="0"/>
          <w:sz w:val="20"/>
          <w:szCs w:val="20"/>
        </w:rPr>
      </w:pPr>
      <w:r w:rsidRPr="001A4EF1">
        <w:rPr>
          <w:rFonts w:ascii="Verdana" w:hAnsi="Verdana" w:cs="Courier New"/>
          <w:i w:val="0"/>
          <w:sz w:val="20"/>
          <w:szCs w:val="20"/>
        </w:rPr>
        <w:t xml:space="preserve">Seksuele intimidatie komt overal voor. Op school, op het werk en helaas ook in de sport. De schade die seksuele intimidatie aanricht is groot. </w:t>
      </w:r>
      <w:r w:rsidR="00A80569" w:rsidRPr="001A4EF1">
        <w:rPr>
          <w:rFonts w:ascii="Verdana" w:hAnsi="Verdana" w:cs="Courier New"/>
          <w:i w:val="0"/>
          <w:sz w:val="20"/>
          <w:szCs w:val="20"/>
        </w:rPr>
        <w:t xml:space="preserve">Het heeft veel impact. </w:t>
      </w:r>
      <w:r w:rsidRPr="001A4EF1">
        <w:rPr>
          <w:rFonts w:ascii="Verdana" w:hAnsi="Verdana" w:cs="Courier New"/>
          <w:i w:val="0"/>
          <w:sz w:val="20"/>
          <w:szCs w:val="20"/>
        </w:rPr>
        <w:t xml:space="preserve">Allereerst bij de slachtoffers, maar ook bij de vereniging en de sportbonden. Het kan leden kosten, het sportplezier bederven en de prestaties van getalenteerde sporters verminderen. </w:t>
      </w:r>
    </w:p>
    <w:p w14:paraId="0D896F16" w14:textId="77777777" w:rsidR="0069777E" w:rsidRPr="001A4EF1" w:rsidRDefault="0069777E" w:rsidP="003973DB">
      <w:pPr>
        <w:tabs>
          <w:tab w:val="clear" w:pos="5880"/>
        </w:tabs>
        <w:autoSpaceDE w:val="0"/>
        <w:autoSpaceDN w:val="0"/>
        <w:adjustRightInd w:val="0"/>
        <w:spacing w:after="0" w:line="240" w:lineRule="auto"/>
        <w:rPr>
          <w:rFonts w:ascii="Verdana" w:hAnsi="Verdana" w:cs="Courier New"/>
          <w:i w:val="0"/>
          <w:sz w:val="20"/>
          <w:szCs w:val="20"/>
        </w:rPr>
      </w:pPr>
    </w:p>
    <w:p w14:paraId="6C7753BD" w14:textId="77777777" w:rsidR="003973DB" w:rsidRPr="001A4EF1" w:rsidRDefault="0098018F" w:rsidP="003973DB">
      <w:pPr>
        <w:tabs>
          <w:tab w:val="clear" w:pos="5880"/>
        </w:tabs>
        <w:autoSpaceDE w:val="0"/>
        <w:autoSpaceDN w:val="0"/>
        <w:adjustRightInd w:val="0"/>
        <w:spacing w:after="0" w:line="240" w:lineRule="auto"/>
        <w:rPr>
          <w:rFonts w:ascii="Verdana" w:hAnsi="Verdana" w:cs="Courier New"/>
          <w:i w:val="0"/>
          <w:sz w:val="20"/>
          <w:szCs w:val="20"/>
        </w:rPr>
      </w:pPr>
      <w:r w:rsidRPr="001A4EF1">
        <w:rPr>
          <w:rFonts w:ascii="Verdana" w:hAnsi="Verdana" w:cs="Courier New"/>
          <w:i w:val="0"/>
          <w:sz w:val="20"/>
          <w:szCs w:val="20"/>
        </w:rPr>
        <w:t xml:space="preserve">Als bestuur willen wij </w:t>
      </w:r>
      <w:r w:rsidR="003973DB" w:rsidRPr="001A4EF1">
        <w:rPr>
          <w:rFonts w:ascii="Verdana" w:hAnsi="Verdana" w:cs="Courier New"/>
          <w:i w:val="0"/>
          <w:sz w:val="20"/>
          <w:szCs w:val="20"/>
        </w:rPr>
        <w:t xml:space="preserve">actief beleid voeren om dergelijke problemen te voorkomen. Beleid voeren tegen seksuele intimidatie is in feite werken aan kwaliteitsverbetering: het bevordert een veilig sportklimaat en een goede begeleiding. Zo kunnen sporters en (vrijwillige) medewerkers zich lichamelijk en geestelijk goed voelen binnen </w:t>
      </w:r>
      <w:r w:rsidR="00016AB9" w:rsidRPr="001A4EF1">
        <w:rPr>
          <w:rFonts w:ascii="Verdana" w:hAnsi="Verdana" w:cs="Courier New"/>
          <w:i w:val="0"/>
          <w:sz w:val="20"/>
          <w:szCs w:val="20"/>
        </w:rPr>
        <w:t xml:space="preserve">Top Judo Utrecht. </w:t>
      </w:r>
    </w:p>
    <w:p w14:paraId="38D47511" w14:textId="4D3EFCCA" w:rsidR="003973DB" w:rsidRPr="001A4EF1" w:rsidRDefault="00016AB9" w:rsidP="003973DB">
      <w:pPr>
        <w:tabs>
          <w:tab w:val="clear" w:pos="5880"/>
        </w:tabs>
        <w:autoSpaceDE w:val="0"/>
        <w:autoSpaceDN w:val="0"/>
        <w:adjustRightInd w:val="0"/>
        <w:spacing w:after="0" w:line="240" w:lineRule="auto"/>
        <w:rPr>
          <w:rFonts w:ascii="Verdana" w:hAnsi="Verdana" w:cs="Courier New"/>
          <w:i w:val="0"/>
          <w:sz w:val="20"/>
          <w:szCs w:val="20"/>
        </w:rPr>
      </w:pPr>
      <w:r w:rsidRPr="001A4EF1">
        <w:rPr>
          <w:rFonts w:ascii="Verdana" w:hAnsi="Verdana" w:cs="Courier New"/>
          <w:i w:val="0"/>
          <w:sz w:val="20"/>
          <w:szCs w:val="20"/>
        </w:rPr>
        <w:t>Het zorgt er</w:t>
      </w:r>
      <w:r w:rsidR="003973DB" w:rsidRPr="001A4EF1">
        <w:rPr>
          <w:rFonts w:ascii="Verdana" w:hAnsi="Verdana" w:cs="Courier New"/>
          <w:i w:val="0"/>
          <w:sz w:val="20"/>
          <w:szCs w:val="20"/>
        </w:rPr>
        <w:t xml:space="preserve">voor dat </w:t>
      </w:r>
      <w:r w:rsidR="0098018F" w:rsidRPr="001A4EF1">
        <w:rPr>
          <w:rFonts w:ascii="Verdana" w:hAnsi="Verdana" w:cs="Courier New"/>
          <w:i w:val="0"/>
          <w:sz w:val="20"/>
          <w:szCs w:val="20"/>
        </w:rPr>
        <w:t xml:space="preserve">de </w:t>
      </w:r>
      <w:r w:rsidR="00C25CC0">
        <w:rPr>
          <w:rFonts w:ascii="Verdana" w:hAnsi="Verdana" w:cs="Courier New"/>
          <w:i w:val="0"/>
          <w:sz w:val="20"/>
          <w:szCs w:val="20"/>
        </w:rPr>
        <w:t>sticht</w:t>
      </w:r>
      <w:r w:rsidR="0098018F" w:rsidRPr="001A4EF1">
        <w:rPr>
          <w:rFonts w:ascii="Verdana" w:hAnsi="Verdana" w:cs="Courier New"/>
          <w:i w:val="0"/>
          <w:sz w:val="20"/>
          <w:szCs w:val="20"/>
        </w:rPr>
        <w:t>ing snel kan</w:t>
      </w:r>
      <w:r w:rsidR="003973DB" w:rsidRPr="001A4EF1">
        <w:rPr>
          <w:rFonts w:ascii="Verdana" w:hAnsi="Verdana" w:cs="Courier New"/>
          <w:i w:val="0"/>
          <w:sz w:val="20"/>
          <w:szCs w:val="20"/>
        </w:rPr>
        <w:t xml:space="preserve"> ingrijpen en weet welke stappen genomen </w:t>
      </w:r>
      <w:r w:rsidR="0098018F" w:rsidRPr="001A4EF1">
        <w:rPr>
          <w:rFonts w:ascii="Verdana" w:hAnsi="Verdana" w:cs="Courier New"/>
          <w:i w:val="0"/>
          <w:sz w:val="20"/>
          <w:szCs w:val="20"/>
        </w:rPr>
        <w:t>moeten of kunnen</w:t>
      </w:r>
      <w:r w:rsidR="003973DB" w:rsidRPr="001A4EF1">
        <w:rPr>
          <w:rFonts w:ascii="Verdana" w:hAnsi="Verdana" w:cs="Courier New"/>
          <w:i w:val="0"/>
          <w:sz w:val="20"/>
          <w:szCs w:val="20"/>
        </w:rPr>
        <w:t xml:space="preserve"> worden wanneer er zich een incident voor doet, zodat erger wordt voorkomen. </w:t>
      </w:r>
    </w:p>
    <w:p w14:paraId="499BED4F" w14:textId="77777777" w:rsidR="003973DB" w:rsidRPr="001A4EF1" w:rsidRDefault="003973DB" w:rsidP="003973DB">
      <w:pPr>
        <w:tabs>
          <w:tab w:val="clear" w:pos="5880"/>
        </w:tabs>
        <w:autoSpaceDE w:val="0"/>
        <w:autoSpaceDN w:val="0"/>
        <w:adjustRightInd w:val="0"/>
        <w:spacing w:after="0" w:line="240" w:lineRule="auto"/>
        <w:rPr>
          <w:rFonts w:ascii="Verdana" w:hAnsi="Verdana" w:cs="Courier New"/>
          <w:i w:val="0"/>
          <w:sz w:val="20"/>
          <w:szCs w:val="20"/>
        </w:rPr>
      </w:pPr>
    </w:p>
    <w:p w14:paraId="7DEBCB42" w14:textId="77777777" w:rsidR="003973DB" w:rsidRPr="001A4EF1" w:rsidRDefault="0098018F" w:rsidP="003973DB">
      <w:pPr>
        <w:tabs>
          <w:tab w:val="clear" w:pos="5880"/>
        </w:tabs>
        <w:autoSpaceDE w:val="0"/>
        <w:autoSpaceDN w:val="0"/>
        <w:adjustRightInd w:val="0"/>
        <w:spacing w:after="0" w:line="240" w:lineRule="auto"/>
        <w:rPr>
          <w:rFonts w:ascii="Verdana" w:hAnsi="Verdana" w:cs="Courier New"/>
          <w:i w:val="0"/>
          <w:sz w:val="20"/>
          <w:szCs w:val="20"/>
        </w:rPr>
      </w:pPr>
      <w:r w:rsidRPr="001A4EF1">
        <w:rPr>
          <w:rFonts w:ascii="Verdana" w:hAnsi="Verdana" w:cs="Courier New"/>
          <w:i w:val="0"/>
          <w:sz w:val="20"/>
          <w:szCs w:val="20"/>
        </w:rPr>
        <w:t xml:space="preserve">Helaas kunnen wij </w:t>
      </w:r>
      <w:r w:rsidR="003973DB" w:rsidRPr="001A4EF1">
        <w:rPr>
          <w:rFonts w:ascii="Verdana" w:hAnsi="Verdana" w:cs="Courier New"/>
          <w:i w:val="0"/>
          <w:sz w:val="20"/>
          <w:szCs w:val="20"/>
        </w:rPr>
        <w:t xml:space="preserve">nooit alle risico's op seksuele intimidatie uitsluiten. Zoals sportblessures altijd kunnen voorkomen, zo kunnen leden van een vereniging schade oplopen door seksuele intimidatie. Wel proberen </w:t>
      </w:r>
      <w:r w:rsidRPr="001A4EF1">
        <w:rPr>
          <w:rFonts w:ascii="Verdana" w:hAnsi="Verdana" w:cs="Courier New"/>
          <w:i w:val="0"/>
          <w:sz w:val="20"/>
          <w:szCs w:val="20"/>
        </w:rPr>
        <w:t xml:space="preserve">wij als bestuur </w:t>
      </w:r>
      <w:r w:rsidR="003973DB" w:rsidRPr="001A4EF1">
        <w:rPr>
          <w:rFonts w:ascii="Verdana" w:hAnsi="Verdana" w:cs="Courier New"/>
          <w:i w:val="0"/>
          <w:sz w:val="20"/>
          <w:szCs w:val="20"/>
        </w:rPr>
        <w:t xml:space="preserve">de risico's zoveel mogelijk te beperken en een eventuele pleger niet onbedoeld in de kaart spelen. </w:t>
      </w:r>
    </w:p>
    <w:p w14:paraId="59E1A1D4" w14:textId="77777777" w:rsidR="003973DB" w:rsidRPr="001A4EF1" w:rsidRDefault="003973DB" w:rsidP="003973DB">
      <w:pPr>
        <w:tabs>
          <w:tab w:val="clear" w:pos="5880"/>
        </w:tabs>
        <w:autoSpaceDE w:val="0"/>
        <w:autoSpaceDN w:val="0"/>
        <w:adjustRightInd w:val="0"/>
        <w:spacing w:after="0" w:line="240" w:lineRule="auto"/>
        <w:rPr>
          <w:rFonts w:ascii="Verdana" w:hAnsi="Verdana" w:cs="Courier New"/>
          <w:i w:val="0"/>
          <w:sz w:val="20"/>
          <w:szCs w:val="20"/>
        </w:rPr>
      </w:pPr>
    </w:p>
    <w:p w14:paraId="400A2FC9" w14:textId="77777777" w:rsidR="00DC0E53" w:rsidRPr="001A4EF1" w:rsidRDefault="00DC0E53" w:rsidP="00DC0E53">
      <w:pPr>
        <w:tabs>
          <w:tab w:val="clear" w:pos="5880"/>
        </w:tabs>
        <w:autoSpaceDE w:val="0"/>
        <w:autoSpaceDN w:val="0"/>
        <w:adjustRightInd w:val="0"/>
        <w:spacing w:after="0" w:line="240" w:lineRule="auto"/>
        <w:rPr>
          <w:rFonts w:ascii="Verdana" w:hAnsi="Verdana" w:cs="Courier New"/>
          <w:i w:val="0"/>
          <w:sz w:val="20"/>
          <w:szCs w:val="20"/>
        </w:rPr>
      </w:pPr>
      <w:r w:rsidRPr="001A4EF1">
        <w:rPr>
          <w:rFonts w:ascii="Verdana" w:hAnsi="Verdana" w:cs="Courier New"/>
          <w:i w:val="0"/>
          <w:sz w:val="20"/>
          <w:szCs w:val="20"/>
        </w:rPr>
        <w:t xml:space="preserve">NOC*NSF heeft ter preventie van seksuele intimidatie in de sport een aantal gedragsregels opgesteld. </w:t>
      </w:r>
    </w:p>
    <w:p w14:paraId="61D80FD4" w14:textId="77777777" w:rsidR="00DC0E53" w:rsidRPr="001A4EF1" w:rsidRDefault="00DC0E53" w:rsidP="00DC0E53">
      <w:pPr>
        <w:tabs>
          <w:tab w:val="clear" w:pos="5880"/>
        </w:tabs>
        <w:autoSpaceDE w:val="0"/>
        <w:autoSpaceDN w:val="0"/>
        <w:adjustRightInd w:val="0"/>
        <w:spacing w:after="0" w:line="240" w:lineRule="auto"/>
        <w:rPr>
          <w:rFonts w:ascii="Verdana" w:hAnsi="Verdana" w:cs="Courier New"/>
          <w:i w:val="0"/>
          <w:sz w:val="20"/>
          <w:szCs w:val="20"/>
        </w:rPr>
      </w:pPr>
      <w:r w:rsidRPr="001A4EF1">
        <w:rPr>
          <w:rFonts w:ascii="Verdana" w:hAnsi="Verdana" w:cs="Courier New"/>
          <w:i w:val="0"/>
          <w:sz w:val="20"/>
          <w:szCs w:val="20"/>
        </w:rPr>
        <w:t xml:space="preserve">Deze gedragsregels zijn van belang voor iedereen die aan sport doet. Ze zijn vooral bedoeld om alle begeleiders van sporters en van sportactiviteiten een richtlijn te geven ten aanzien van welk gedrag wel en niet is toegestaan. </w:t>
      </w:r>
    </w:p>
    <w:p w14:paraId="38E421BD" w14:textId="77777777" w:rsidR="00DC0E53" w:rsidRPr="001A4EF1" w:rsidRDefault="00DC0E53" w:rsidP="00DC0E53">
      <w:pPr>
        <w:tabs>
          <w:tab w:val="clear" w:pos="5880"/>
        </w:tabs>
        <w:autoSpaceDE w:val="0"/>
        <w:autoSpaceDN w:val="0"/>
        <w:adjustRightInd w:val="0"/>
        <w:spacing w:after="0" w:line="240" w:lineRule="auto"/>
        <w:rPr>
          <w:rFonts w:ascii="Verdana" w:hAnsi="Verdana" w:cs="Courier New"/>
          <w:i w:val="0"/>
          <w:sz w:val="20"/>
          <w:szCs w:val="20"/>
        </w:rPr>
      </w:pPr>
    </w:p>
    <w:p w14:paraId="22EF34D1" w14:textId="77777777" w:rsidR="00DC0E53" w:rsidRPr="001A4EF1" w:rsidRDefault="006857C6" w:rsidP="00DC0E53">
      <w:pPr>
        <w:tabs>
          <w:tab w:val="clear" w:pos="5880"/>
        </w:tabs>
        <w:autoSpaceDE w:val="0"/>
        <w:autoSpaceDN w:val="0"/>
        <w:adjustRightInd w:val="0"/>
        <w:spacing w:after="0" w:line="240" w:lineRule="auto"/>
        <w:rPr>
          <w:rFonts w:ascii="Verdana" w:hAnsi="Verdana" w:cs="Courier New"/>
          <w:i w:val="0"/>
          <w:sz w:val="20"/>
          <w:szCs w:val="20"/>
        </w:rPr>
      </w:pPr>
      <w:r w:rsidRPr="001A4EF1">
        <w:rPr>
          <w:rFonts w:ascii="Verdana" w:hAnsi="Verdana" w:cs="Courier New"/>
          <w:i w:val="0"/>
          <w:sz w:val="20"/>
          <w:szCs w:val="20"/>
        </w:rPr>
        <w:t>Het bestuur van Top Judo Utrecht</w:t>
      </w:r>
      <w:r w:rsidR="00DC0E53" w:rsidRPr="001A4EF1">
        <w:rPr>
          <w:rFonts w:ascii="Verdana" w:hAnsi="Verdana" w:cs="Courier New"/>
          <w:i w:val="0"/>
          <w:sz w:val="20"/>
          <w:szCs w:val="20"/>
        </w:rPr>
        <w:t xml:space="preserve"> onderschrijft onderstaande regels en </w:t>
      </w:r>
      <w:r w:rsidR="00D81C09" w:rsidRPr="001A4EF1">
        <w:rPr>
          <w:rFonts w:ascii="Verdana" w:hAnsi="Verdana" w:cs="Courier New"/>
          <w:i w:val="0"/>
          <w:sz w:val="20"/>
          <w:szCs w:val="20"/>
        </w:rPr>
        <w:t xml:space="preserve">past deze </w:t>
      </w:r>
      <w:r w:rsidRPr="001A4EF1">
        <w:rPr>
          <w:rFonts w:ascii="Verdana" w:hAnsi="Verdana" w:cs="Courier New"/>
          <w:i w:val="0"/>
          <w:sz w:val="20"/>
          <w:szCs w:val="20"/>
        </w:rPr>
        <w:t xml:space="preserve">dan </w:t>
      </w:r>
      <w:r w:rsidR="00D81C09" w:rsidRPr="001A4EF1">
        <w:rPr>
          <w:rFonts w:ascii="Verdana" w:hAnsi="Verdana" w:cs="Courier New"/>
          <w:i w:val="0"/>
          <w:sz w:val="20"/>
          <w:szCs w:val="20"/>
        </w:rPr>
        <w:t>ook toe binnen</w:t>
      </w:r>
      <w:r w:rsidRPr="001A4EF1">
        <w:rPr>
          <w:rFonts w:ascii="Verdana" w:hAnsi="Verdana" w:cs="Courier New"/>
          <w:i w:val="0"/>
          <w:sz w:val="20"/>
          <w:szCs w:val="20"/>
        </w:rPr>
        <w:t xml:space="preserve"> de stichting Top Judo Utrecht.</w:t>
      </w:r>
    </w:p>
    <w:p w14:paraId="4DC9F1A5" w14:textId="11C819AE" w:rsidR="006857C6" w:rsidRPr="001A4EF1" w:rsidRDefault="006857C6" w:rsidP="00DC0E53">
      <w:pPr>
        <w:tabs>
          <w:tab w:val="clear" w:pos="5880"/>
        </w:tabs>
        <w:autoSpaceDE w:val="0"/>
        <w:autoSpaceDN w:val="0"/>
        <w:adjustRightInd w:val="0"/>
        <w:spacing w:after="0" w:line="240" w:lineRule="auto"/>
        <w:rPr>
          <w:rFonts w:ascii="Verdana" w:hAnsi="Verdana" w:cs="Courier New"/>
          <w:i w:val="0"/>
          <w:sz w:val="20"/>
          <w:szCs w:val="20"/>
        </w:rPr>
      </w:pPr>
      <w:r w:rsidRPr="001A4EF1">
        <w:rPr>
          <w:rFonts w:ascii="Verdana" w:hAnsi="Verdana" w:cs="Courier New"/>
          <w:i w:val="0"/>
          <w:sz w:val="20"/>
          <w:szCs w:val="20"/>
        </w:rPr>
        <w:t>Naast de richtlijnen voor begeleiders gelden deze regels vanzelfsprekend ook voor ju</w:t>
      </w:r>
      <w:r w:rsidR="00016AB9" w:rsidRPr="001A4EF1">
        <w:rPr>
          <w:rFonts w:ascii="Verdana" w:hAnsi="Verdana" w:cs="Courier New"/>
          <w:i w:val="0"/>
          <w:sz w:val="20"/>
          <w:szCs w:val="20"/>
        </w:rPr>
        <w:t>d</w:t>
      </w:r>
      <w:r w:rsidRPr="001A4EF1">
        <w:rPr>
          <w:rFonts w:ascii="Verdana" w:hAnsi="Verdana" w:cs="Courier New"/>
          <w:i w:val="0"/>
          <w:sz w:val="20"/>
          <w:szCs w:val="20"/>
        </w:rPr>
        <w:t>oka’s onderling en van judoka naar begeleiders.</w:t>
      </w:r>
      <w:r w:rsidR="002E532F">
        <w:rPr>
          <w:rFonts w:ascii="Verdana" w:hAnsi="Verdana" w:cs="Courier New"/>
          <w:i w:val="0"/>
          <w:sz w:val="20"/>
          <w:szCs w:val="20"/>
        </w:rPr>
        <w:br/>
      </w:r>
    </w:p>
    <w:p w14:paraId="03C859B9" w14:textId="0F206224" w:rsidR="00CB5971" w:rsidRPr="001A4EF1" w:rsidRDefault="00CB5971" w:rsidP="00CB5971">
      <w:pPr>
        <w:pStyle w:val="Lijstalinea"/>
        <w:numPr>
          <w:ilvl w:val="0"/>
          <w:numId w:val="11"/>
        </w:numPr>
        <w:tabs>
          <w:tab w:val="clear" w:pos="5880"/>
        </w:tabs>
        <w:autoSpaceDE w:val="0"/>
        <w:autoSpaceDN w:val="0"/>
        <w:adjustRightInd w:val="0"/>
        <w:spacing w:after="0" w:line="240" w:lineRule="auto"/>
        <w:rPr>
          <w:rFonts w:ascii="Verdana" w:hAnsi="Verdana" w:cs="Courier New"/>
          <w:b/>
          <w:i w:val="0"/>
          <w:color w:val="1F497D" w:themeColor="text2"/>
          <w:sz w:val="20"/>
          <w:szCs w:val="20"/>
        </w:rPr>
      </w:pPr>
      <w:r w:rsidRPr="001A4EF1">
        <w:rPr>
          <w:rFonts w:ascii="Verdana" w:hAnsi="Verdana" w:cs="Courier New"/>
          <w:b/>
          <w:i w:val="0"/>
          <w:color w:val="1F497D" w:themeColor="text2"/>
          <w:sz w:val="20"/>
          <w:szCs w:val="20"/>
        </w:rPr>
        <w:t xml:space="preserve">Achtergrond </w:t>
      </w:r>
      <w:r w:rsidR="002E532F">
        <w:rPr>
          <w:rFonts w:ascii="Verdana" w:hAnsi="Verdana" w:cs="Courier New"/>
          <w:b/>
          <w:i w:val="0"/>
          <w:color w:val="1F497D" w:themeColor="text2"/>
          <w:sz w:val="20"/>
          <w:szCs w:val="20"/>
        </w:rPr>
        <w:br/>
      </w:r>
    </w:p>
    <w:p w14:paraId="4CAF33F6" w14:textId="7322E871" w:rsidR="00DC0E53" w:rsidRPr="002E532F" w:rsidRDefault="00DC0E53" w:rsidP="00A52E19">
      <w:pPr>
        <w:pStyle w:val="Lijstalinea"/>
        <w:numPr>
          <w:ilvl w:val="1"/>
          <w:numId w:val="11"/>
        </w:numPr>
        <w:tabs>
          <w:tab w:val="clear" w:pos="5880"/>
        </w:tabs>
        <w:autoSpaceDE w:val="0"/>
        <w:autoSpaceDN w:val="0"/>
        <w:adjustRightInd w:val="0"/>
        <w:spacing w:after="0" w:line="240" w:lineRule="auto"/>
        <w:rPr>
          <w:rFonts w:ascii="Verdana" w:hAnsi="Verdana" w:cs="Courier New"/>
          <w:i w:val="0"/>
          <w:sz w:val="20"/>
          <w:szCs w:val="20"/>
        </w:rPr>
      </w:pPr>
      <w:r w:rsidRPr="002E532F">
        <w:rPr>
          <w:rFonts w:ascii="Verdana" w:hAnsi="Verdana" w:cs="Courier New"/>
          <w:b/>
          <w:i w:val="0"/>
          <w:color w:val="1F497D" w:themeColor="text2"/>
          <w:sz w:val="20"/>
          <w:szCs w:val="20"/>
        </w:rPr>
        <w:t xml:space="preserve">Wat verstaan we onder seksuele intimidatie? </w:t>
      </w:r>
      <w:r w:rsidR="002E532F" w:rsidRPr="002E532F">
        <w:rPr>
          <w:rFonts w:ascii="Verdana" w:hAnsi="Verdana" w:cs="Courier New"/>
          <w:b/>
          <w:i w:val="0"/>
          <w:color w:val="1F497D" w:themeColor="text2"/>
          <w:sz w:val="20"/>
          <w:szCs w:val="20"/>
        </w:rPr>
        <w:br/>
      </w:r>
      <w:r w:rsidRPr="002E532F">
        <w:rPr>
          <w:rFonts w:ascii="Verdana" w:hAnsi="Verdana" w:cs="Courier New"/>
          <w:i w:val="0"/>
          <w:sz w:val="20"/>
          <w:szCs w:val="20"/>
        </w:rPr>
        <w:t xml:space="preserve">Seksuele intimidatie is elke vorm van seksueel gedrag of seksuele toenadering, in verbale, non-verbale of fysieke zin, opzettelijk of onopzettelijk, die door de persoon die het ondergaat als ongewenst of gedwongen wordt ervaren. </w:t>
      </w:r>
      <w:r w:rsidR="002E532F" w:rsidRPr="002E532F">
        <w:rPr>
          <w:rFonts w:ascii="Verdana" w:hAnsi="Verdana" w:cs="Courier New"/>
          <w:i w:val="0"/>
          <w:sz w:val="20"/>
          <w:szCs w:val="20"/>
        </w:rPr>
        <w:br/>
      </w:r>
      <w:r w:rsidR="002E532F" w:rsidRPr="002E532F">
        <w:rPr>
          <w:rFonts w:ascii="Verdana" w:hAnsi="Verdana" w:cs="Courier New"/>
          <w:i w:val="0"/>
          <w:sz w:val="20"/>
          <w:szCs w:val="20"/>
        </w:rPr>
        <w:br/>
      </w:r>
      <w:r w:rsidRPr="002E532F">
        <w:rPr>
          <w:rFonts w:ascii="Verdana" w:hAnsi="Verdana" w:cs="Courier New"/>
          <w:i w:val="0"/>
          <w:sz w:val="20"/>
          <w:szCs w:val="20"/>
        </w:rPr>
        <w:t>Seksuele intimidatie kan voorkomen tussen sporters onderling, tussen kader onderling en tussen sporters en kader. Het is een breed begrip. Dubbelzinnige grapjes, onverwachte aanrakingen en pin-ups in de verzorgingsrui</w:t>
      </w:r>
      <w:r w:rsidR="00D81C09" w:rsidRPr="002E532F">
        <w:rPr>
          <w:rFonts w:ascii="Verdana" w:hAnsi="Verdana" w:cs="Courier New"/>
          <w:i w:val="0"/>
          <w:sz w:val="20"/>
          <w:szCs w:val="20"/>
        </w:rPr>
        <w:t>mte ku</w:t>
      </w:r>
      <w:r w:rsidRPr="002E532F">
        <w:rPr>
          <w:rFonts w:ascii="Verdana" w:hAnsi="Verdana" w:cs="Courier New"/>
          <w:i w:val="0"/>
          <w:sz w:val="20"/>
          <w:szCs w:val="20"/>
        </w:rPr>
        <w:t xml:space="preserve">nnen als intimiderend worden ervaren. </w:t>
      </w:r>
      <w:r w:rsidR="002E532F">
        <w:rPr>
          <w:rFonts w:ascii="Verdana" w:hAnsi="Verdana" w:cs="Courier New"/>
          <w:i w:val="0"/>
          <w:sz w:val="20"/>
          <w:szCs w:val="20"/>
        </w:rPr>
        <w:br/>
      </w:r>
      <w:r w:rsidR="002E532F">
        <w:rPr>
          <w:rFonts w:ascii="Verdana" w:hAnsi="Verdana" w:cs="Courier New"/>
          <w:i w:val="0"/>
          <w:sz w:val="20"/>
          <w:szCs w:val="20"/>
        </w:rPr>
        <w:br/>
      </w:r>
      <w:r w:rsidRPr="002E532F">
        <w:rPr>
          <w:rFonts w:ascii="Verdana" w:hAnsi="Verdana" w:cs="Courier New"/>
          <w:i w:val="0"/>
          <w:sz w:val="20"/>
          <w:szCs w:val="20"/>
        </w:rPr>
        <w:t xml:space="preserve">Ook ondubbelzinnige, strafbare vormen van seksueel misbruik, zoals aanranding en verkrachting, vallen onder seksuele intimidatie. Dergelijke vormen van seksuele intimidatie beginnen vaak met 'onschuldige' vormen van intimidatie. </w:t>
      </w:r>
    </w:p>
    <w:p w14:paraId="78695056" w14:textId="77777777" w:rsidR="00DC0E53" w:rsidRPr="001A4EF1" w:rsidRDefault="00DC0E53" w:rsidP="00DC0E53">
      <w:pPr>
        <w:tabs>
          <w:tab w:val="clear" w:pos="5880"/>
        </w:tabs>
        <w:autoSpaceDE w:val="0"/>
        <w:autoSpaceDN w:val="0"/>
        <w:adjustRightInd w:val="0"/>
        <w:spacing w:after="0" w:line="240" w:lineRule="auto"/>
        <w:rPr>
          <w:rFonts w:ascii="Verdana" w:hAnsi="Verdana" w:cs="Courier New"/>
          <w:i w:val="0"/>
          <w:sz w:val="20"/>
          <w:szCs w:val="20"/>
        </w:rPr>
      </w:pPr>
    </w:p>
    <w:p w14:paraId="447E9F07" w14:textId="4F2833C4" w:rsidR="00DC0E53" w:rsidRPr="002E532F" w:rsidRDefault="00DC0E53" w:rsidP="00091248">
      <w:pPr>
        <w:pStyle w:val="Lijstalinea"/>
        <w:numPr>
          <w:ilvl w:val="1"/>
          <w:numId w:val="11"/>
        </w:numPr>
        <w:tabs>
          <w:tab w:val="clear" w:pos="5880"/>
        </w:tabs>
        <w:autoSpaceDE w:val="0"/>
        <w:autoSpaceDN w:val="0"/>
        <w:adjustRightInd w:val="0"/>
        <w:spacing w:after="0" w:line="240" w:lineRule="auto"/>
        <w:rPr>
          <w:rFonts w:ascii="Verdana" w:hAnsi="Verdana" w:cs="Courier New"/>
          <w:i w:val="0"/>
          <w:sz w:val="20"/>
          <w:szCs w:val="20"/>
        </w:rPr>
      </w:pPr>
      <w:r w:rsidRPr="002E532F">
        <w:rPr>
          <w:rFonts w:ascii="Verdana" w:hAnsi="Verdana" w:cs="Courier New"/>
          <w:b/>
          <w:i w:val="0"/>
          <w:color w:val="1F497D" w:themeColor="text2"/>
          <w:sz w:val="20"/>
          <w:szCs w:val="20"/>
        </w:rPr>
        <w:t xml:space="preserve">Machtsverschillen </w:t>
      </w:r>
      <w:r w:rsidR="002E532F">
        <w:rPr>
          <w:rFonts w:ascii="Verdana" w:hAnsi="Verdana" w:cs="Courier New"/>
          <w:b/>
          <w:i w:val="0"/>
          <w:color w:val="1F497D" w:themeColor="text2"/>
          <w:sz w:val="20"/>
          <w:szCs w:val="20"/>
        </w:rPr>
        <w:br/>
      </w:r>
      <w:r w:rsidRPr="002E532F">
        <w:rPr>
          <w:rFonts w:ascii="Verdana" w:hAnsi="Verdana" w:cs="Courier New"/>
          <w:i w:val="0"/>
          <w:sz w:val="20"/>
          <w:szCs w:val="20"/>
        </w:rPr>
        <w:t xml:space="preserve">Seksuele intimidatie komt het meest voor in relaties waarbij sprake is van een machtsverschil. Dat machtsverschil kan te maken hebben met leeftijd (volwassene tegenover kind), positie (trainer tegenover sporter) of getal (groep tegenover eenling). </w:t>
      </w:r>
    </w:p>
    <w:p w14:paraId="48A7ABC8" w14:textId="77777777" w:rsidR="00DC0E53" w:rsidRPr="001A4EF1" w:rsidRDefault="00DC0E53" w:rsidP="00DC0E53">
      <w:pPr>
        <w:tabs>
          <w:tab w:val="clear" w:pos="5880"/>
        </w:tabs>
        <w:autoSpaceDE w:val="0"/>
        <w:autoSpaceDN w:val="0"/>
        <w:adjustRightInd w:val="0"/>
        <w:spacing w:after="0" w:line="240" w:lineRule="auto"/>
        <w:rPr>
          <w:rFonts w:ascii="Verdana" w:hAnsi="Verdana" w:cs="Courier New"/>
          <w:i w:val="0"/>
          <w:sz w:val="20"/>
          <w:szCs w:val="20"/>
        </w:rPr>
      </w:pPr>
    </w:p>
    <w:p w14:paraId="785437C1" w14:textId="2C51BEC2" w:rsidR="00DC0E53" w:rsidRPr="002E532F" w:rsidRDefault="00DC0E53" w:rsidP="009C79C9">
      <w:pPr>
        <w:pStyle w:val="Lijstalinea"/>
        <w:numPr>
          <w:ilvl w:val="0"/>
          <w:numId w:val="11"/>
        </w:numPr>
        <w:tabs>
          <w:tab w:val="clear" w:pos="5880"/>
        </w:tabs>
        <w:autoSpaceDE w:val="0"/>
        <w:autoSpaceDN w:val="0"/>
        <w:adjustRightInd w:val="0"/>
        <w:spacing w:after="0" w:line="240" w:lineRule="auto"/>
        <w:rPr>
          <w:rFonts w:ascii="Verdana" w:hAnsi="Verdana" w:cs="Courier New"/>
          <w:i w:val="0"/>
          <w:sz w:val="20"/>
          <w:szCs w:val="20"/>
        </w:rPr>
      </w:pPr>
      <w:r w:rsidRPr="002E532F">
        <w:rPr>
          <w:rFonts w:ascii="Verdana" w:hAnsi="Verdana" w:cs="Courier New"/>
          <w:b/>
          <w:i w:val="0"/>
          <w:color w:val="1F497D" w:themeColor="text2"/>
          <w:sz w:val="20"/>
          <w:szCs w:val="20"/>
        </w:rPr>
        <w:t xml:space="preserve">De verantwoordelijkheid van de begeleider </w:t>
      </w:r>
      <w:r w:rsidR="002E532F" w:rsidRPr="002E532F">
        <w:rPr>
          <w:rFonts w:ascii="Verdana" w:hAnsi="Verdana" w:cs="Courier New"/>
          <w:b/>
          <w:i w:val="0"/>
          <w:color w:val="1F497D" w:themeColor="text2"/>
          <w:sz w:val="20"/>
          <w:szCs w:val="20"/>
        </w:rPr>
        <w:br/>
      </w:r>
      <w:r w:rsidRPr="002E532F">
        <w:rPr>
          <w:rFonts w:ascii="Verdana" w:hAnsi="Verdana" w:cs="Courier New"/>
          <w:i w:val="0"/>
          <w:sz w:val="20"/>
          <w:szCs w:val="20"/>
        </w:rPr>
        <w:t xml:space="preserve">Naast een sportieve taak heeft een sportbegeleider ook een (weliswaar gedeelde) opvoedkundige opdracht. De begeleider is medeverantwoordelijk voor de veiligheid, de gezondheid en het welzijn van de (jonge) sporter en voor diens ontwikkeling naar zelfstandigheid. Daarbij moet de begeleider zelf de persoonlijke grenzen van de sporter respecteren en de grenzen van professioneel gedrag niet overschrijden. Ook moet een begeleider de sporter ondersteunen in het zelf stellen van grenzen naar anderen toe. </w:t>
      </w:r>
      <w:r w:rsidR="002E532F" w:rsidRPr="002E532F">
        <w:rPr>
          <w:rFonts w:ascii="Verdana" w:hAnsi="Verdana" w:cs="Courier New"/>
          <w:i w:val="0"/>
          <w:sz w:val="20"/>
          <w:szCs w:val="20"/>
        </w:rPr>
        <w:br/>
      </w:r>
      <w:r w:rsidR="002E532F" w:rsidRPr="002E532F">
        <w:rPr>
          <w:rFonts w:ascii="Verdana" w:hAnsi="Verdana" w:cs="Courier New"/>
          <w:i w:val="0"/>
          <w:sz w:val="20"/>
          <w:szCs w:val="20"/>
        </w:rPr>
        <w:br/>
      </w:r>
      <w:r w:rsidRPr="002E532F">
        <w:rPr>
          <w:rFonts w:ascii="Verdana" w:hAnsi="Verdana" w:cs="Courier New"/>
          <w:i w:val="0"/>
          <w:sz w:val="20"/>
          <w:szCs w:val="20"/>
        </w:rPr>
        <w:t xml:space="preserve">De omgang tussen mensen en het lichamelijke contact bij het sporten laten zich niet tot in detail regelen. Dat is ook niet de bedoeling van de gedragsregels. Lichamelijk contact kan functioneel zijn en een 'aai over de bol' kan motiverend en prettig zijn. Aanrakingen en bijvoorbeeld het geven van complimentjes moeten in de sport geen taboe worden. </w:t>
      </w:r>
      <w:r w:rsidR="002E532F">
        <w:rPr>
          <w:rFonts w:ascii="Verdana" w:hAnsi="Verdana" w:cs="Courier New"/>
          <w:i w:val="0"/>
          <w:sz w:val="20"/>
          <w:szCs w:val="20"/>
        </w:rPr>
        <w:br/>
      </w:r>
      <w:r w:rsidR="002E532F">
        <w:rPr>
          <w:rFonts w:ascii="Verdana" w:hAnsi="Verdana" w:cs="Courier New"/>
          <w:i w:val="0"/>
          <w:sz w:val="20"/>
          <w:szCs w:val="20"/>
        </w:rPr>
        <w:br/>
      </w:r>
      <w:r w:rsidRPr="002E532F">
        <w:rPr>
          <w:rFonts w:ascii="Verdana" w:hAnsi="Verdana" w:cs="Courier New"/>
          <w:i w:val="0"/>
          <w:sz w:val="20"/>
          <w:szCs w:val="20"/>
        </w:rPr>
        <w:t xml:space="preserve">De gedragsregels zijn richtlijnen voor de begeleider, waarmee seksuele intimidatie kan worden voorkomen. Ze geven de grenzen aan van het handelen. Ze fungeren als toetssteen voor het gedrag van begeleiders en sporters in concrete situaties. Ze nodigen uit tot nadenken en discussiëren over het eigen handelen en dat van anderen in de sportomgeving. </w:t>
      </w:r>
    </w:p>
    <w:p w14:paraId="51EBEDFC" w14:textId="77777777" w:rsidR="00DC0E53" w:rsidRPr="001A4EF1" w:rsidRDefault="00DC0E53" w:rsidP="00DC0E53">
      <w:pPr>
        <w:tabs>
          <w:tab w:val="clear" w:pos="5880"/>
        </w:tabs>
        <w:autoSpaceDE w:val="0"/>
        <w:autoSpaceDN w:val="0"/>
        <w:adjustRightInd w:val="0"/>
        <w:spacing w:after="0" w:line="240" w:lineRule="auto"/>
        <w:rPr>
          <w:rFonts w:ascii="Verdana" w:hAnsi="Verdana" w:cs="Courier New"/>
          <w:i w:val="0"/>
          <w:sz w:val="20"/>
          <w:szCs w:val="20"/>
        </w:rPr>
      </w:pPr>
    </w:p>
    <w:p w14:paraId="64889EAA" w14:textId="34A46BAA" w:rsidR="007D4690" w:rsidRPr="002E532F" w:rsidRDefault="00DC0E53" w:rsidP="00150D56">
      <w:pPr>
        <w:pStyle w:val="Lijstalinea"/>
        <w:numPr>
          <w:ilvl w:val="0"/>
          <w:numId w:val="11"/>
        </w:numPr>
        <w:tabs>
          <w:tab w:val="clear" w:pos="5880"/>
        </w:tabs>
        <w:autoSpaceDE w:val="0"/>
        <w:autoSpaceDN w:val="0"/>
        <w:adjustRightInd w:val="0"/>
        <w:spacing w:after="0" w:line="240" w:lineRule="auto"/>
        <w:rPr>
          <w:rFonts w:ascii="Verdana" w:hAnsi="Verdana" w:cs="Courier New"/>
          <w:i w:val="0"/>
          <w:sz w:val="20"/>
          <w:szCs w:val="20"/>
        </w:rPr>
      </w:pPr>
      <w:r w:rsidRPr="002E532F">
        <w:rPr>
          <w:rFonts w:ascii="Verdana" w:hAnsi="Verdana" w:cs="Courier New"/>
          <w:b/>
          <w:i w:val="0"/>
          <w:color w:val="1F497D" w:themeColor="text2"/>
          <w:sz w:val="20"/>
          <w:szCs w:val="20"/>
        </w:rPr>
        <w:t xml:space="preserve">Hoe te handelen bij overschrijding van de regels? </w:t>
      </w:r>
      <w:bookmarkStart w:id="1" w:name="_Hlk71813285"/>
      <w:r w:rsidR="002E532F" w:rsidRPr="002E532F">
        <w:rPr>
          <w:rFonts w:ascii="Verdana" w:hAnsi="Verdana" w:cs="Courier New"/>
          <w:b/>
          <w:i w:val="0"/>
          <w:color w:val="1F497D" w:themeColor="text2"/>
          <w:sz w:val="20"/>
          <w:szCs w:val="20"/>
        </w:rPr>
        <w:br/>
      </w:r>
      <w:r w:rsidRPr="002E532F">
        <w:rPr>
          <w:rFonts w:ascii="Verdana" w:hAnsi="Verdana" w:cs="Courier New"/>
          <w:i w:val="0"/>
          <w:sz w:val="20"/>
          <w:szCs w:val="20"/>
        </w:rPr>
        <w:t xml:space="preserve">Als je grensoverschrijdend gedrag signaleert, dien je maatregelen te nemen. Wat kun je doen? </w:t>
      </w:r>
      <w:r w:rsidR="002E532F" w:rsidRPr="002E532F">
        <w:rPr>
          <w:rFonts w:ascii="Verdana" w:hAnsi="Verdana" w:cs="Courier New"/>
          <w:i w:val="0"/>
          <w:sz w:val="20"/>
          <w:szCs w:val="20"/>
        </w:rPr>
        <w:br/>
      </w:r>
      <w:r w:rsidR="007D4690" w:rsidRPr="002E532F">
        <w:rPr>
          <w:rFonts w:ascii="Verdana" w:hAnsi="Verdana" w:cs="Courier New"/>
          <w:i w:val="0"/>
          <w:sz w:val="20"/>
          <w:szCs w:val="20"/>
        </w:rPr>
        <w:t>Bij TJU hebben wij een vertrouwens</w:t>
      </w:r>
      <w:r w:rsidR="00016AB9" w:rsidRPr="002E532F">
        <w:rPr>
          <w:rFonts w:ascii="Verdana" w:hAnsi="Verdana" w:cs="Courier New"/>
          <w:i w:val="0"/>
          <w:sz w:val="20"/>
          <w:szCs w:val="20"/>
        </w:rPr>
        <w:t>contactpersoon. Zij</w:t>
      </w:r>
      <w:r w:rsidR="007D4690" w:rsidRPr="002E532F">
        <w:rPr>
          <w:rFonts w:ascii="Verdana" w:hAnsi="Verdana" w:cs="Courier New"/>
          <w:i w:val="0"/>
          <w:sz w:val="20"/>
          <w:szCs w:val="20"/>
        </w:rPr>
        <w:t xml:space="preserve"> kan altijd ingeschakeld worden. De gegevens van de vertrouwens</w:t>
      </w:r>
      <w:r w:rsidR="00016AB9" w:rsidRPr="002E532F">
        <w:rPr>
          <w:rFonts w:ascii="Verdana" w:hAnsi="Verdana" w:cs="Courier New"/>
          <w:i w:val="0"/>
          <w:sz w:val="20"/>
          <w:szCs w:val="20"/>
        </w:rPr>
        <w:t>contact</w:t>
      </w:r>
      <w:r w:rsidR="007D4690" w:rsidRPr="002E532F">
        <w:rPr>
          <w:rFonts w:ascii="Verdana" w:hAnsi="Verdana" w:cs="Courier New"/>
          <w:i w:val="0"/>
          <w:sz w:val="20"/>
          <w:szCs w:val="20"/>
        </w:rPr>
        <w:t>persoon staan op de site van TJU.</w:t>
      </w:r>
      <w:r w:rsidR="002E532F">
        <w:rPr>
          <w:rFonts w:ascii="Verdana" w:hAnsi="Verdana" w:cs="Courier New"/>
          <w:i w:val="0"/>
          <w:sz w:val="20"/>
          <w:szCs w:val="20"/>
        </w:rPr>
        <w:br/>
      </w:r>
      <w:r w:rsidR="007D4690" w:rsidRPr="002E532F">
        <w:rPr>
          <w:rFonts w:ascii="Verdana" w:hAnsi="Verdana" w:cs="Courier New"/>
          <w:i w:val="0"/>
          <w:sz w:val="20"/>
          <w:szCs w:val="20"/>
        </w:rPr>
        <w:t>Daarnaast kun je nog het volgende doen:</w:t>
      </w:r>
      <w:bookmarkEnd w:id="1"/>
    </w:p>
    <w:p w14:paraId="683BD9AA" w14:textId="77777777" w:rsidR="00DC0E53" w:rsidRPr="001A4EF1" w:rsidRDefault="00DC0E53" w:rsidP="00DC0E53">
      <w:pPr>
        <w:tabs>
          <w:tab w:val="clear" w:pos="5880"/>
        </w:tabs>
        <w:autoSpaceDE w:val="0"/>
        <w:autoSpaceDN w:val="0"/>
        <w:adjustRightInd w:val="0"/>
        <w:spacing w:after="0" w:line="240" w:lineRule="auto"/>
        <w:rPr>
          <w:rFonts w:ascii="Verdana" w:hAnsi="Verdana" w:cs="Courier New"/>
          <w:i w:val="0"/>
          <w:sz w:val="20"/>
          <w:szCs w:val="20"/>
        </w:rPr>
      </w:pPr>
    </w:p>
    <w:p w14:paraId="5B1A3CE7" w14:textId="6D75FDC7" w:rsidR="00DC0E53" w:rsidRPr="001A4EF1" w:rsidRDefault="00C25CC0" w:rsidP="00DC0E53">
      <w:pPr>
        <w:pStyle w:val="Lijstalinea"/>
        <w:numPr>
          <w:ilvl w:val="0"/>
          <w:numId w:val="1"/>
        </w:numPr>
        <w:tabs>
          <w:tab w:val="clear" w:pos="5880"/>
        </w:tabs>
        <w:autoSpaceDE w:val="0"/>
        <w:autoSpaceDN w:val="0"/>
        <w:adjustRightInd w:val="0"/>
        <w:spacing w:after="0" w:line="240" w:lineRule="auto"/>
        <w:rPr>
          <w:rFonts w:ascii="Verdana" w:hAnsi="Verdana" w:cs="Courier New"/>
          <w:i w:val="0"/>
          <w:sz w:val="20"/>
          <w:szCs w:val="20"/>
        </w:rPr>
      </w:pPr>
      <w:r>
        <w:rPr>
          <w:rFonts w:ascii="Verdana" w:hAnsi="Verdana" w:cs="Courier New"/>
          <w:i w:val="0"/>
          <w:sz w:val="20"/>
          <w:szCs w:val="20"/>
        </w:rPr>
        <w:t>d</w:t>
      </w:r>
      <w:r w:rsidR="00DC0E53" w:rsidRPr="001A4EF1">
        <w:rPr>
          <w:rFonts w:ascii="Verdana" w:hAnsi="Verdana" w:cs="Courier New"/>
          <w:i w:val="0"/>
          <w:sz w:val="20"/>
          <w:szCs w:val="20"/>
        </w:rPr>
        <w:t>e betreffende per</w:t>
      </w:r>
      <w:r w:rsidR="000F5BAE" w:rsidRPr="001A4EF1">
        <w:rPr>
          <w:rFonts w:ascii="Verdana" w:hAnsi="Verdana" w:cs="Courier New"/>
          <w:i w:val="0"/>
          <w:sz w:val="20"/>
          <w:szCs w:val="20"/>
        </w:rPr>
        <w:t>soon op zijn</w:t>
      </w:r>
      <w:r w:rsidR="00C603B8">
        <w:rPr>
          <w:rFonts w:ascii="Verdana" w:hAnsi="Verdana" w:cs="Courier New"/>
          <w:i w:val="0"/>
          <w:sz w:val="20"/>
          <w:szCs w:val="20"/>
        </w:rPr>
        <w:t>/haar</w:t>
      </w:r>
      <w:r w:rsidR="000F5BAE" w:rsidRPr="001A4EF1">
        <w:rPr>
          <w:rFonts w:ascii="Verdana" w:hAnsi="Verdana" w:cs="Courier New"/>
          <w:i w:val="0"/>
          <w:sz w:val="20"/>
          <w:szCs w:val="20"/>
        </w:rPr>
        <w:t xml:space="preserve"> gedrag aanspreken</w:t>
      </w:r>
      <w:r>
        <w:rPr>
          <w:rFonts w:ascii="Verdana" w:hAnsi="Verdana" w:cs="Courier New"/>
          <w:i w:val="0"/>
          <w:sz w:val="20"/>
          <w:szCs w:val="20"/>
        </w:rPr>
        <w:t>;</w:t>
      </w:r>
    </w:p>
    <w:p w14:paraId="189F4436" w14:textId="765A64DE" w:rsidR="00DC0E53" w:rsidRPr="001A4EF1" w:rsidRDefault="00C25CC0" w:rsidP="00DC0E53">
      <w:pPr>
        <w:pStyle w:val="Lijstalinea"/>
        <w:numPr>
          <w:ilvl w:val="0"/>
          <w:numId w:val="1"/>
        </w:numPr>
        <w:tabs>
          <w:tab w:val="clear" w:pos="5880"/>
        </w:tabs>
        <w:autoSpaceDE w:val="0"/>
        <w:autoSpaceDN w:val="0"/>
        <w:adjustRightInd w:val="0"/>
        <w:spacing w:after="0" w:line="240" w:lineRule="auto"/>
        <w:rPr>
          <w:rFonts w:ascii="Verdana" w:hAnsi="Verdana" w:cs="Courier New"/>
          <w:i w:val="0"/>
          <w:sz w:val="20"/>
          <w:szCs w:val="20"/>
        </w:rPr>
      </w:pPr>
      <w:r>
        <w:rPr>
          <w:rFonts w:ascii="Verdana" w:hAnsi="Verdana" w:cs="Courier New"/>
          <w:i w:val="0"/>
          <w:sz w:val="20"/>
          <w:szCs w:val="20"/>
        </w:rPr>
        <w:t>h</w:t>
      </w:r>
      <w:r w:rsidR="00DC0E53" w:rsidRPr="001A4EF1">
        <w:rPr>
          <w:rFonts w:ascii="Verdana" w:hAnsi="Verdana" w:cs="Courier New"/>
          <w:i w:val="0"/>
          <w:sz w:val="20"/>
          <w:szCs w:val="20"/>
        </w:rPr>
        <w:t xml:space="preserve">et </w:t>
      </w:r>
      <w:r w:rsidR="007D4690" w:rsidRPr="001A4EF1">
        <w:rPr>
          <w:rFonts w:ascii="Verdana" w:hAnsi="Verdana" w:cs="Courier New"/>
          <w:i w:val="0"/>
          <w:sz w:val="20"/>
          <w:szCs w:val="20"/>
        </w:rPr>
        <w:t xml:space="preserve">bestuur van TJU </w:t>
      </w:r>
      <w:r w:rsidR="00DC0E53" w:rsidRPr="001A4EF1">
        <w:rPr>
          <w:rFonts w:ascii="Verdana" w:hAnsi="Verdana" w:cs="Courier New"/>
          <w:i w:val="0"/>
          <w:sz w:val="20"/>
          <w:szCs w:val="20"/>
        </w:rPr>
        <w:t>inlichten (in</w:t>
      </w:r>
      <w:r w:rsidR="000F5BAE" w:rsidRPr="001A4EF1">
        <w:rPr>
          <w:rFonts w:ascii="Verdana" w:hAnsi="Verdana" w:cs="Courier New"/>
          <w:i w:val="0"/>
          <w:sz w:val="20"/>
          <w:szCs w:val="20"/>
        </w:rPr>
        <w:t xml:space="preserve"> overleg met het slachtoffer)</w:t>
      </w:r>
      <w:r>
        <w:rPr>
          <w:rFonts w:ascii="Verdana" w:hAnsi="Verdana" w:cs="Courier New"/>
          <w:i w:val="0"/>
          <w:sz w:val="20"/>
          <w:szCs w:val="20"/>
        </w:rPr>
        <w:t>;</w:t>
      </w:r>
    </w:p>
    <w:p w14:paraId="28FB7B3E" w14:textId="77777777" w:rsidR="00C25CC0" w:rsidRDefault="00C25CC0" w:rsidP="00DC0E53">
      <w:pPr>
        <w:pStyle w:val="Lijstalinea"/>
        <w:numPr>
          <w:ilvl w:val="0"/>
          <w:numId w:val="2"/>
        </w:numPr>
        <w:tabs>
          <w:tab w:val="clear" w:pos="5880"/>
        </w:tabs>
        <w:autoSpaceDE w:val="0"/>
        <w:autoSpaceDN w:val="0"/>
        <w:adjustRightInd w:val="0"/>
        <w:spacing w:after="0" w:line="240" w:lineRule="auto"/>
        <w:rPr>
          <w:rFonts w:ascii="Verdana" w:hAnsi="Verdana" w:cs="Courier New"/>
          <w:i w:val="0"/>
          <w:sz w:val="20"/>
          <w:szCs w:val="20"/>
        </w:rPr>
      </w:pPr>
      <w:r>
        <w:rPr>
          <w:rFonts w:ascii="Verdana" w:hAnsi="Verdana" w:cs="Courier New"/>
          <w:i w:val="0"/>
          <w:sz w:val="20"/>
          <w:szCs w:val="20"/>
        </w:rPr>
        <w:t>e</w:t>
      </w:r>
      <w:r w:rsidR="00DC0E53" w:rsidRPr="001A4EF1">
        <w:rPr>
          <w:rFonts w:ascii="Verdana" w:hAnsi="Verdana" w:cs="Courier New"/>
          <w:i w:val="0"/>
          <w:sz w:val="20"/>
          <w:szCs w:val="20"/>
        </w:rPr>
        <w:t>en officiële klacht indienen bij het bevoegde gezag (bestuur directie) van de vereniging, sportschool of sportbond (in overleg met het slachtoffer)</w:t>
      </w:r>
      <w:r>
        <w:rPr>
          <w:rFonts w:ascii="Verdana" w:hAnsi="Verdana" w:cs="Courier New"/>
          <w:i w:val="0"/>
          <w:sz w:val="20"/>
          <w:szCs w:val="20"/>
        </w:rPr>
        <w:t>;</w:t>
      </w:r>
    </w:p>
    <w:p w14:paraId="31087A60" w14:textId="7D00EE21" w:rsidR="00DC0E53" w:rsidRPr="001A4EF1" w:rsidRDefault="00C25CC0" w:rsidP="00DC0E53">
      <w:pPr>
        <w:pStyle w:val="Lijstalinea"/>
        <w:numPr>
          <w:ilvl w:val="0"/>
          <w:numId w:val="2"/>
        </w:numPr>
        <w:tabs>
          <w:tab w:val="clear" w:pos="5880"/>
        </w:tabs>
        <w:autoSpaceDE w:val="0"/>
        <w:autoSpaceDN w:val="0"/>
        <w:adjustRightInd w:val="0"/>
        <w:spacing w:after="0" w:line="240" w:lineRule="auto"/>
        <w:rPr>
          <w:rFonts w:ascii="Verdana" w:hAnsi="Verdana" w:cs="Courier New"/>
          <w:i w:val="0"/>
          <w:sz w:val="20"/>
          <w:szCs w:val="20"/>
        </w:rPr>
      </w:pPr>
      <w:r>
        <w:rPr>
          <w:rFonts w:ascii="Verdana" w:hAnsi="Verdana" w:cs="Courier New"/>
          <w:i w:val="0"/>
          <w:sz w:val="20"/>
          <w:szCs w:val="20"/>
        </w:rPr>
        <w:t>a</w:t>
      </w:r>
      <w:r w:rsidR="00DC0E53" w:rsidRPr="001A4EF1">
        <w:rPr>
          <w:rFonts w:ascii="Verdana" w:hAnsi="Verdana" w:cs="Courier New"/>
          <w:i w:val="0"/>
          <w:sz w:val="20"/>
          <w:szCs w:val="20"/>
        </w:rPr>
        <w:t>angifte doen bij de politie (in overleg met het slachtoffer) indien er een strafbaar feit is gepleeg</w:t>
      </w:r>
      <w:r w:rsidR="000F5BAE" w:rsidRPr="001A4EF1">
        <w:rPr>
          <w:rFonts w:ascii="Verdana" w:hAnsi="Verdana" w:cs="Courier New"/>
          <w:i w:val="0"/>
          <w:sz w:val="20"/>
          <w:szCs w:val="20"/>
        </w:rPr>
        <w:t>d</w:t>
      </w:r>
      <w:r w:rsidR="007D4690" w:rsidRPr="001A4EF1">
        <w:rPr>
          <w:rFonts w:ascii="Verdana" w:hAnsi="Verdana" w:cs="Courier New"/>
          <w:i w:val="0"/>
          <w:sz w:val="20"/>
          <w:szCs w:val="20"/>
        </w:rPr>
        <w:t>. Het slachtoffer zal zelf en of met zijn</w:t>
      </w:r>
      <w:r w:rsidR="00C603B8">
        <w:rPr>
          <w:rFonts w:ascii="Verdana" w:hAnsi="Verdana" w:cs="Courier New"/>
          <w:i w:val="0"/>
          <w:sz w:val="20"/>
          <w:szCs w:val="20"/>
        </w:rPr>
        <w:t>/haar</w:t>
      </w:r>
      <w:r w:rsidR="007D4690" w:rsidRPr="001A4EF1">
        <w:rPr>
          <w:rFonts w:ascii="Verdana" w:hAnsi="Verdana" w:cs="Courier New"/>
          <w:i w:val="0"/>
          <w:sz w:val="20"/>
          <w:szCs w:val="20"/>
        </w:rPr>
        <w:t xml:space="preserve"> ouders aangifte doen met of zonder hulp van TJU.</w:t>
      </w:r>
      <w:r w:rsidR="004F24E6" w:rsidRPr="001A4EF1">
        <w:rPr>
          <w:rFonts w:ascii="Verdana" w:hAnsi="Verdana" w:cs="Courier New"/>
          <w:i w:val="0"/>
          <w:sz w:val="20"/>
          <w:szCs w:val="20"/>
        </w:rPr>
        <w:t xml:space="preserve"> </w:t>
      </w:r>
      <w:r w:rsidR="004F24E6" w:rsidRPr="00C603B8">
        <w:rPr>
          <w:rFonts w:ascii="Verdana" w:hAnsi="Verdana" w:cs="Courier New"/>
          <w:i w:val="0"/>
          <w:sz w:val="20"/>
          <w:szCs w:val="20"/>
        </w:rPr>
        <w:t>Ga niet zelf aan waarheidsvinding doen. Het is aan de politie om dit te doen.</w:t>
      </w:r>
      <w:r w:rsidR="004F24E6" w:rsidRPr="00C25CC0">
        <w:rPr>
          <w:rFonts w:ascii="Verdana" w:hAnsi="Verdana" w:cs="Courier New"/>
          <w:i w:val="0"/>
          <w:sz w:val="20"/>
          <w:szCs w:val="20"/>
        </w:rPr>
        <w:t xml:space="preserve"> </w:t>
      </w:r>
      <w:r w:rsidR="004F24E6" w:rsidRPr="00C603B8">
        <w:rPr>
          <w:rFonts w:ascii="Verdana" w:hAnsi="Verdana" w:cs="Courier New"/>
          <w:i w:val="0"/>
          <w:sz w:val="20"/>
          <w:szCs w:val="20"/>
        </w:rPr>
        <w:t xml:space="preserve">Ga het slachtoffer niet zelf uitgebreid ondervragen, dit kan een </w:t>
      </w:r>
      <w:r w:rsidR="00C603B8" w:rsidRPr="00C603B8">
        <w:rPr>
          <w:rFonts w:ascii="Verdana" w:hAnsi="Verdana" w:cs="Courier New"/>
          <w:i w:val="0"/>
          <w:sz w:val="20"/>
          <w:szCs w:val="20"/>
        </w:rPr>
        <w:t>strafrechtelijke</w:t>
      </w:r>
      <w:r w:rsidR="004F24E6" w:rsidRPr="00C603B8">
        <w:rPr>
          <w:rFonts w:ascii="Verdana" w:hAnsi="Verdana" w:cs="Courier New"/>
          <w:i w:val="0"/>
          <w:sz w:val="20"/>
          <w:szCs w:val="20"/>
        </w:rPr>
        <w:t xml:space="preserve"> procedure hinderen</w:t>
      </w:r>
      <w:r>
        <w:rPr>
          <w:rFonts w:ascii="Verdana" w:hAnsi="Verdana" w:cs="Courier New"/>
          <w:i w:val="0"/>
          <w:sz w:val="20"/>
          <w:szCs w:val="20"/>
        </w:rPr>
        <w:t>;</w:t>
      </w:r>
      <w:r w:rsidR="004F24E6" w:rsidRPr="001A4EF1">
        <w:rPr>
          <w:rFonts w:ascii="Verdana" w:hAnsi="Verdana" w:cs="Courier New"/>
          <w:i w:val="0"/>
          <w:sz w:val="20"/>
          <w:szCs w:val="20"/>
        </w:rPr>
        <w:t xml:space="preserve"> </w:t>
      </w:r>
    </w:p>
    <w:p w14:paraId="2D4B758A" w14:textId="01DC12CA" w:rsidR="00DC0E53" w:rsidRPr="001A4EF1" w:rsidRDefault="00C25CC0" w:rsidP="000F5BAE">
      <w:pPr>
        <w:pStyle w:val="Lijstalinea"/>
        <w:numPr>
          <w:ilvl w:val="0"/>
          <w:numId w:val="2"/>
        </w:numPr>
        <w:tabs>
          <w:tab w:val="clear" w:pos="5880"/>
        </w:tabs>
        <w:autoSpaceDE w:val="0"/>
        <w:autoSpaceDN w:val="0"/>
        <w:adjustRightInd w:val="0"/>
        <w:spacing w:after="0" w:line="240" w:lineRule="auto"/>
        <w:rPr>
          <w:rFonts w:ascii="Verdana" w:hAnsi="Verdana" w:cs="Courier New"/>
          <w:i w:val="0"/>
          <w:sz w:val="20"/>
          <w:szCs w:val="20"/>
        </w:rPr>
      </w:pPr>
      <w:r>
        <w:rPr>
          <w:rFonts w:ascii="Verdana" w:hAnsi="Verdana" w:cs="Courier New"/>
          <w:i w:val="0"/>
          <w:sz w:val="20"/>
          <w:szCs w:val="20"/>
        </w:rPr>
        <w:t>h</w:t>
      </w:r>
      <w:r w:rsidR="00DC0E53" w:rsidRPr="001A4EF1">
        <w:rPr>
          <w:rFonts w:ascii="Verdana" w:hAnsi="Verdana" w:cs="Courier New"/>
          <w:i w:val="0"/>
          <w:sz w:val="20"/>
          <w:szCs w:val="20"/>
        </w:rPr>
        <w:t xml:space="preserve">et slachtoffer wijzen op het NOC*NSF meldpunt seksuele intimidatie in de sport en op de mogelijkheid van het krijgen van ondersteuning van de NOC*NSF vertrouwenspersonen. </w:t>
      </w:r>
    </w:p>
    <w:p w14:paraId="0648218D" w14:textId="183BC138" w:rsidR="005134D1" w:rsidRPr="00C25CC0" w:rsidRDefault="005134D1" w:rsidP="00C25CC0">
      <w:pPr>
        <w:tabs>
          <w:tab w:val="clear" w:pos="5880"/>
        </w:tabs>
        <w:autoSpaceDE w:val="0"/>
        <w:autoSpaceDN w:val="0"/>
        <w:adjustRightInd w:val="0"/>
        <w:spacing w:after="0" w:line="240" w:lineRule="auto"/>
        <w:ind w:left="360"/>
        <w:rPr>
          <w:rFonts w:ascii="Verdana" w:hAnsi="Verdana" w:cs="Courier New"/>
          <w:i w:val="0"/>
          <w:sz w:val="20"/>
          <w:szCs w:val="20"/>
        </w:rPr>
      </w:pPr>
      <w:r w:rsidRPr="00C25CC0">
        <w:rPr>
          <w:rFonts w:ascii="Verdana" w:hAnsi="Verdana" w:cs="Courier New"/>
          <w:i w:val="0"/>
          <w:sz w:val="20"/>
          <w:szCs w:val="20"/>
        </w:rPr>
        <w:t>Begeleiders hebben een meldplicht bij het bestuur en het bestuur bij de bond (Centrum Veilige Sport) als het gaat om seksuele intimidatie en misbruik.</w:t>
      </w:r>
    </w:p>
    <w:p w14:paraId="1E893AC8" w14:textId="77777777" w:rsidR="000F6353" w:rsidRPr="001A4EF1" w:rsidRDefault="000F6353" w:rsidP="00DC0E53">
      <w:pPr>
        <w:tabs>
          <w:tab w:val="clear" w:pos="5880"/>
        </w:tabs>
        <w:autoSpaceDE w:val="0"/>
        <w:autoSpaceDN w:val="0"/>
        <w:adjustRightInd w:val="0"/>
        <w:spacing w:after="0" w:line="240" w:lineRule="auto"/>
        <w:rPr>
          <w:rFonts w:ascii="Verdana" w:hAnsi="Verdana" w:cs="Courier New"/>
          <w:b/>
          <w:i w:val="0"/>
          <w:color w:val="1F497D" w:themeColor="text2"/>
          <w:sz w:val="20"/>
          <w:szCs w:val="20"/>
        </w:rPr>
      </w:pPr>
    </w:p>
    <w:p w14:paraId="7FA2BA4B" w14:textId="620478D8" w:rsidR="00CB5971" w:rsidRPr="00C603B8" w:rsidRDefault="00CB5971" w:rsidP="00C603B8">
      <w:pPr>
        <w:pStyle w:val="Lijstalinea"/>
        <w:numPr>
          <w:ilvl w:val="0"/>
          <w:numId w:val="11"/>
        </w:numPr>
        <w:tabs>
          <w:tab w:val="clear" w:pos="5880"/>
        </w:tabs>
        <w:autoSpaceDE w:val="0"/>
        <w:autoSpaceDN w:val="0"/>
        <w:adjustRightInd w:val="0"/>
        <w:spacing w:after="0" w:line="240" w:lineRule="auto"/>
        <w:rPr>
          <w:rFonts w:ascii="Verdana" w:hAnsi="Verdana" w:cs="Courier New"/>
          <w:b/>
          <w:i w:val="0"/>
          <w:color w:val="1F497D" w:themeColor="text2"/>
          <w:sz w:val="20"/>
          <w:szCs w:val="20"/>
        </w:rPr>
      </w:pPr>
      <w:r w:rsidRPr="00C603B8">
        <w:rPr>
          <w:rFonts w:ascii="Verdana" w:hAnsi="Verdana" w:cs="Courier New"/>
          <w:b/>
          <w:i w:val="0"/>
          <w:color w:val="1F497D" w:themeColor="text2"/>
          <w:sz w:val="20"/>
          <w:szCs w:val="20"/>
        </w:rPr>
        <w:t xml:space="preserve">Gewenste omgang </w:t>
      </w:r>
      <w:r w:rsidR="002D3C9B">
        <w:rPr>
          <w:rFonts w:ascii="Verdana" w:hAnsi="Verdana" w:cs="Courier New"/>
          <w:b/>
          <w:i w:val="0"/>
          <w:color w:val="1F497D" w:themeColor="text2"/>
          <w:sz w:val="20"/>
          <w:szCs w:val="20"/>
        </w:rPr>
        <w:br/>
      </w:r>
      <w:r w:rsidR="002D3C9B" w:rsidRPr="002E532F">
        <w:rPr>
          <w:rFonts w:ascii="Verdana" w:hAnsi="Verdana" w:cs="Verdana"/>
          <w:i w:val="0"/>
          <w:color w:val="000000"/>
          <w:sz w:val="20"/>
          <w:szCs w:val="20"/>
        </w:rPr>
        <w:t>Het is erg belangrijk dat sporters zich veilig voelen in hun sportomgeving. Hier hoort bij dat zij zich niet seksueel geïntimideerd mogen voelen. Om het risico daarop zo klein mogelijk te maken hebben we een aantal omgangsregels opgesteld. Deze regels zijn hieronder te vinden.</w:t>
      </w:r>
    </w:p>
    <w:p w14:paraId="20D1B90C" w14:textId="77777777" w:rsidR="00CB5971" w:rsidRPr="001A4EF1" w:rsidRDefault="00CB5971" w:rsidP="00DC0E53">
      <w:pPr>
        <w:tabs>
          <w:tab w:val="clear" w:pos="5880"/>
        </w:tabs>
        <w:autoSpaceDE w:val="0"/>
        <w:autoSpaceDN w:val="0"/>
        <w:adjustRightInd w:val="0"/>
        <w:spacing w:after="0" w:line="240" w:lineRule="auto"/>
        <w:rPr>
          <w:rFonts w:ascii="Verdana" w:hAnsi="Verdana" w:cs="Courier New"/>
          <w:b/>
          <w:i w:val="0"/>
          <w:color w:val="1F497D" w:themeColor="text2"/>
          <w:sz w:val="20"/>
          <w:szCs w:val="20"/>
        </w:rPr>
      </w:pPr>
    </w:p>
    <w:p w14:paraId="3A47A7DC" w14:textId="7E0A424E" w:rsidR="00CB5971" w:rsidRPr="002E532F" w:rsidRDefault="009050B6" w:rsidP="00C245E4">
      <w:pPr>
        <w:pStyle w:val="Lijstalinea"/>
        <w:widowControl w:val="0"/>
        <w:numPr>
          <w:ilvl w:val="1"/>
          <w:numId w:val="11"/>
        </w:numPr>
        <w:tabs>
          <w:tab w:val="clear" w:pos="5880"/>
        </w:tabs>
        <w:autoSpaceDE w:val="0"/>
        <w:autoSpaceDN w:val="0"/>
        <w:adjustRightInd w:val="0"/>
        <w:spacing w:after="240" w:line="240" w:lineRule="auto"/>
        <w:rPr>
          <w:rFonts w:ascii="Verdana" w:hAnsi="Verdana" w:cs="Times"/>
          <w:i w:val="0"/>
          <w:color w:val="000000"/>
          <w:sz w:val="20"/>
          <w:szCs w:val="20"/>
        </w:rPr>
      </w:pPr>
      <w:bookmarkStart w:id="2" w:name="_Hlk71812394"/>
      <w:r w:rsidRPr="002E532F">
        <w:rPr>
          <w:rFonts w:ascii="Verdana" w:hAnsi="Verdana" w:cs="Courier New"/>
          <w:b/>
          <w:i w:val="0"/>
          <w:color w:val="1F497D" w:themeColor="text2"/>
          <w:sz w:val="20"/>
          <w:szCs w:val="20"/>
        </w:rPr>
        <w:t>Sporters</w:t>
      </w:r>
      <w:r w:rsidR="00CB5971" w:rsidRPr="002E532F">
        <w:rPr>
          <w:rFonts w:ascii="Verdana" w:hAnsi="Verdana" w:cs="Courier New"/>
          <w:b/>
          <w:i w:val="0"/>
          <w:color w:val="1F497D" w:themeColor="text2"/>
          <w:sz w:val="20"/>
          <w:szCs w:val="20"/>
        </w:rPr>
        <w:t xml:space="preserve"> </w:t>
      </w:r>
      <w:bookmarkEnd w:id="2"/>
      <w:r w:rsidR="002E532F">
        <w:rPr>
          <w:rFonts w:ascii="Verdana" w:hAnsi="Verdana" w:cs="Courier New"/>
          <w:b/>
          <w:i w:val="0"/>
          <w:color w:val="1F497D" w:themeColor="text2"/>
          <w:sz w:val="20"/>
          <w:szCs w:val="20"/>
        </w:rPr>
        <w:br/>
      </w:r>
    </w:p>
    <w:p w14:paraId="44ED1D44" w14:textId="20160941" w:rsidR="00C603B8" w:rsidRPr="00C603B8" w:rsidRDefault="000F6353" w:rsidP="002E532F">
      <w:pPr>
        <w:pStyle w:val="Lijstalinea"/>
        <w:widowControl w:val="0"/>
        <w:numPr>
          <w:ilvl w:val="0"/>
          <w:numId w:val="13"/>
        </w:numPr>
        <w:tabs>
          <w:tab w:val="clear" w:pos="5880"/>
        </w:tabs>
        <w:autoSpaceDE w:val="0"/>
        <w:autoSpaceDN w:val="0"/>
        <w:adjustRightInd w:val="0"/>
        <w:spacing w:after="240" w:line="240" w:lineRule="auto"/>
        <w:rPr>
          <w:rFonts w:ascii="Verdana" w:hAnsi="Verdana" w:cs="Times"/>
          <w:i w:val="0"/>
          <w:color w:val="000000"/>
          <w:sz w:val="20"/>
          <w:szCs w:val="20"/>
        </w:rPr>
      </w:pPr>
      <w:r w:rsidRPr="00C603B8">
        <w:rPr>
          <w:rFonts w:ascii="Verdana" w:hAnsi="Verdana" w:cs="Verdana"/>
          <w:i w:val="0"/>
          <w:color w:val="000000"/>
          <w:sz w:val="20"/>
          <w:szCs w:val="20"/>
        </w:rPr>
        <w:t>A</w:t>
      </w:r>
      <w:r w:rsidR="00CB5971" w:rsidRPr="00C603B8">
        <w:rPr>
          <w:rFonts w:ascii="Verdana" w:hAnsi="Verdana" w:cs="Verdana"/>
          <w:i w:val="0"/>
          <w:color w:val="000000"/>
          <w:sz w:val="20"/>
          <w:szCs w:val="20"/>
        </w:rPr>
        <w:t>ccepteer en respecteer de ander zoals hij is en discrimineer niet. Iedereen telt mee binnen de club</w:t>
      </w:r>
      <w:r w:rsidR="007664B6">
        <w:rPr>
          <w:rFonts w:ascii="Verdana" w:hAnsi="Verdana" w:cs="Verdana"/>
          <w:i w:val="0"/>
          <w:color w:val="000000"/>
          <w:sz w:val="20"/>
          <w:szCs w:val="20"/>
        </w:rPr>
        <w:t>;</w:t>
      </w:r>
      <w:r w:rsidR="00CB5971" w:rsidRPr="00C603B8">
        <w:rPr>
          <w:rFonts w:ascii="Verdana" w:hAnsi="Verdana" w:cs="Verdana"/>
          <w:i w:val="0"/>
          <w:color w:val="000000"/>
          <w:sz w:val="20"/>
          <w:szCs w:val="20"/>
        </w:rPr>
        <w:t xml:space="preserve"> </w:t>
      </w:r>
    </w:p>
    <w:p w14:paraId="1CDC3C43" w14:textId="773F2B73" w:rsidR="00C603B8" w:rsidRDefault="007664B6" w:rsidP="002E532F">
      <w:pPr>
        <w:pStyle w:val="Lijstalinea"/>
        <w:widowControl w:val="0"/>
        <w:numPr>
          <w:ilvl w:val="0"/>
          <w:numId w:val="13"/>
        </w:numPr>
        <w:tabs>
          <w:tab w:val="clear" w:pos="5880"/>
        </w:tabs>
        <w:autoSpaceDE w:val="0"/>
        <w:autoSpaceDN w:val="0"/>
        <w:adjustRightInd w:val="0"/>
        <w:spacing w:after="240" w:line="240" w:lineRule="auto"/>
        <w:rPr>
          <w:rFonts w:ascii="Verdana" w:hAnsi="Verdana" w:cs="Verdana"/>
          <w:i w:val="0"/>
          <w:color w:val="000000"/>
          <w:sz w:val="20"/>
          <w:szCs w:val="20"/>
        </w:rPr>
      </w:pPr>
      <w:r>
        <w:rPr>
          <w:rFonts w:ascii="Verdana" w:hAnsi="Verdana" w:cs="Verdana"/>
          <w:i w:val="0"/>
          <w:color w:val="000000"/>
          <w:sz w:val="20"/>
          <w:szCs w:val="20"/>
        </w:rPr>
        <w:t>h</w:t>
      </w:r>
      <w:r w:rsidR="00CB5971" w:rsidRPr="00C603B8">
        <w:rPr>
          <w:rFonts w:ascii="Verdana" w:hAnsi="Verdana" w:cs="Verdana"/>
          <w:i w:val="0"/>
          <w:color w:val="000000"/>
          <w:sz w:val="20"/>
          <w:szCs w:val="20"/>
        </w:rPr>
        <w:t>oud rekening met de grenzen die de ander aangeeft</w:t>
      </w:r>
      <w:r>
        <w:rPr>
          <w:rFonts w:ascii="Verdana" w:hAnsi="Verdana" w:cs="Verdana"/>
          <w:i w:val="0"/>
          <w:color w:val="000000"/>
          <w:sz w:val="20"/>
          <w:szCs w:val="20"/>
        </w:rPr>
        <w:t>;</w:t>
      </w:r>
    </w:p>
    <w:p w14:paraId="2460C4CD" w14:textId="009FF3E9" w:rsidR="00C603B8" w:rsidRPr="00C603B8" w:rsidRDefault="007664B6" w:rsidP="002E532F">
      <w:pPr>
        <w:pStyle w:val="Lijstalinea"/>
        <w:widowControl w:val="0"/>
        <w:numPr>
          <w:ilvl w:val="0"/>
          <w:numId w:val="13"/>
        </w:numPr>
        <w:tabs>
          <w:tab w:val="clear" w:pos="5880"/>
        </w:tabs>
        <w:autoSpaceDE w:val="0"/>
        <w:autoSpaceDN w:val="0"/>
        <w:adjustRightInd w:val="0"/>
        <w:spacing w:after="240" w:line="240" w:lineRule="auto"/>
        <w:rPr>
          <w:rFonts w:ascii="Verdana" w:eastAsia="MS Mincho" w:hAnsi="Verdana" w:cs="MS Mincho"/>
          <w:i w:val="0"/>
          <w:color w:val="000000"/>
          <w:sz w:val="20"/>
          <w:szCs w:val="20"/>
        </w:rPr>
      </w:pPr>
      <w:r>
        <w:rPr>
          <w:rFonts w:ascii="Verdana" w:hAnsi="Verdana" w:cs="Verdana"/>
          <w:i w:val="0"/>
          <w:color w:val="000000"/>
          <w:sz w:val="20"/>
          <w:szCs w:val="20"/>
        </w:rPr>
        <w:t>v</w:t>
      </w:r>
      <w:r w:rsidR="00CB5971" w:rsidRPr="00C603B8">
        <w:rPr>
          <w:rFonts w:ascii="Verdana" w:hAnsi="Verdana" w:cs="Verdana"/>
          <w:i w:val="0"/>
          <w:color w:val="000000"/>
          <w:sz w:val="20"/>
          <w:szCs w:val="20"/>
        </w:rPr>
        <w:t>al de ander niet lastig</w:t>
      </w:r>
      <w:r>
        <w:rPr>
          <w:rFonts w:ascii="Verdana" w:hAnsi="Verdana" w:cs="Verdana"/>
          <w:i w:val="0"/>
          <w:color w:val="000000"/>
          <w:sz w:val="20"/>
          <w:szCs w:val="20"/>
        </w:rPr>
        <w:t>;</w:t>
      </w:r>
    </w:p>
    <w:p w14:paraId="72B897FF" w14:textId="06862891" w:rsidR="00C603B8" w:rsidRDefault="007664B6" w:rsidP="002E532F">
      <w:pPr>
        <w:pStyle w:val="Lijstalinea"/>
        <w:widowControl w:val="0"/>
        <w:numPr>
          <w:ilvl w:val="0"/>
          <w:numId w:val="13"/>
        </w:numPr>
        <w:tabs>
          <w:tab w:val="clear" w:pos="5880"/>
        </w:tabs>
        <w:autoSpaceDE w:val="0"/>
        <w:autoSpaceDN w:val="0"/>
        <w:adjustRightInd w:val="0"/>
        <w:spacing w:after="240" w:line="240" w:lineRule="auto"/>
        <w:rPr>
          <w:rFonts w:ascii="Verdana" w:hAnsi="Verdana" w:cs="Verdana"/>
          <w:i w:val="0"/>
          <w:color w:val="000000"/>
          <w:sz w:val="20"/>
          <w:szCs w:val="20"/>
        </w:rPr>
      </w:pPr>
      <w:r>
        <w:rPr>
          <w:rFonts w:ascii="Verdana" w:hAnsi="Verdana" w:cs="Verdana"/>
          <w:i w:val="0"/>
          <w:color w:val="000000"/>
          <w:sz w:val="20"/>
          <w:szCs w:val="20"/>
        </w:rPr>
        <w:t>b</w:t>
      </w:r>
      <w:r w:rsidR="00CB5971" w:rsidRPr="00C603B8">
        <w:rPr>
          <w:rFonts w:ascii="Verdana" w:hAnsi="Verdana" w:cs="Verdana"/>
          <w:i w:val="0"/>
          <w:color w:val="000000"/>
          <w:sz w:val="20"/>
          <w:szCs w:val="20"/>
        </w:rPr>
        <w:t>erokken de ander geen schade</w:t>
      </w:r>
      <w:r>
        <w:rPr>
          <w:rFonts w:ascii="Verdana" w:hAnsi="Verdana" w:cs="Verdana"/>
          <w:i w:val="0"/>
          <w:color w:val="000000"/>
          <w:sz w:val="20"/>
          <w:szCs w:val="20"/>
        </w:rPr>
        <w:t>;</w:t>
      </w:r>
    </w:p>
    <w:p w14:paraId="51585159" w14:textId="38F17AEA" w:rsidR="00C603B8" w:rsidRDefault="007664B6" w:rsidP="002E532F">
      <w:pPr>
        <w:pStyle w:val="Lijstalinea"/>
        <w:widowControl w:val="0"/>
        <w:numPr>
          <w:ilvl w:val="0"/>
          <w:numId w:val="13"/>
        </w:numPr>
        <w:tabs>
          <w:tab w:val="clear" w:pos="5880"/>
        </w:tabs>
        <w:autoSpaceDE w:val="0"/>
        <w:autoSpaceDN w:val="0"/>
        <w:adjustRightInd w:val="0"/>
        <w:spacing w:after="240" w:line="240" w:lineRule="auto"/>
        <w:rPr>
          <w:rFonts w:ascii="Verdana" w:hAnsi="Verdana" w:cs="Verdana"/>
          <w:i w:val="0"/>
          <w:color w:val="000000"/>
          <w:sz w:val="20"/>
          <w:szCs w:val="20"/>
        </w:rPr>
      </w:pPr>
      <w:r>
        <w:rPr>
          <w:rFonts w:ascii="Verdana" w:hAnsi="Verdana" w:cs="Verdana"/>
          <w:i w:val="0"/>
          <w:color w:val="000000"/>
          <w:sz w:val="20"/>
          <w:szCs w:val="20"/>
        </w:rPr>
        <w:t>m</w:t>
      </w:r>
      <w:r w:rsidR="00CB5971" w:rsidRPr="00C603B8">
        <w:rPr>
          <w:rFonts w:ascii="Verdana" w:hAnsi="Verdana" w:cs="Verdana"/>
          <w:i w:val="0"/>
          <w:color w:val="000000"/>
          <w:sz w:val="20"/>
          <w:szCs w:val="20"/>
        </w:rPr>
        <w:t xml:space="preserve">aak op geen enkele wijze misbruik van </w:t>
      </w:r>
      <w:r>
        <w:rPr>
          <w:rFonts w:ascii="Verdana" w:hAnsi="Verdana" w:cs="Verdana"/>
          <w:i w:val="0"/>
          <w:color w:val="000000"/>
          <w:sz w:val="20"/>
          <w:szCs w:val="20"/>
        </w:rPr>
        <w:t>je</w:t>
      </w:r>
      <w:r w:rsidR="00CB5971" w:rsidRPr="00C603B8">
        <w:rPr>
          <w:rFonts w:ascii="Verdana" w:hAnsi="Verdana" w:cs="Verdana"/>
          <w:i w:val="0"/>
          <w:color w:val="000000"/>
          <w:sz w:val="20"/>
          <w:szCs w:val="20"/>
        </w:rPr>
        <w:t xml:space="preserve"> machtspositie</w:t>
      </w:r>
      <w:r>
        <w:rPr>
          <w:rFonts w:ascii="Verdana" w:hAnsi="Verdana" w:cs="Verdana"/>
          <w:i w:val="0"/>
          <w:color w:val="000000"/>
          <w:sz w:val="20"/>
          <w:szCs w:val="20"/>
        </w:rPr>
        <w:t>;</w:t>
      </w:r>
    </w:p>
    <w:p w14:paraId="250FA56E" w14:textId="23054E9B" w:rsidR="00C603B8" w:rsidRPr="00C603B8" w:rsidRDefault="007664B6" w:rsidP="002E532F">
      <w:pPr>
        <w:pStyle w:val="Lijstalinea"/>
        <w:widowControl w:val="0"/>
        <w:numPr>
          <w:ilvl w:val="0"/>
          <w:numId w:val="13"/>
        </w:numPr>
        <w:tabs>
          <w:tab w:val="clear" w:pos="5880"/>
        </w:tabs>
        <w:autoSpaceDE w:val="0"/>
        <w:autoSpaceDN w:val="0"/>
        <w:adjustRightInd w:val="0"/>
        <w:spacing w:after="240" w:line="240" w:lineRule="auto"/>
        <w:rPr>
          <w:rFonts w:ascii="Verdana" w:hAnsi="Verdana" w:cs="Times"/>
          <w:i w:val="0"/>
          <w:color w:val="000000"/>
          <w:sz w:val="20"/>
          <w:szCs w:val="20"/>
        </w:rPr>
      </w:pPr>
      <w:r>
        <w:rPr>
          <w:rFonts w:ascii="Verdana" w:hAnsi="Verdana" w:cs="Verdana"/>
          <w:i w:val="0"/>
          <w:color w:val="000000"/>
          <w:sz w:val="20"/>
          <w:szCs w:val="20"/>
        </w:rPr>
        <w:t>s</w:t>
      </w:r>
      <w:r w:rsidR="00CB5971" w:rsidRPr="00C603B8">
        <w:rPr>
          <w:rFonts w:ascii="Verdana" w:hAnsi="Verdana" w:cs="Verdana"/>
          <w:i w:val="0"/>
          <w:color w:val="000000"/>
          <w:sz w:val="20"/>
          <w:szCs w:val="20"/>
        </w:rPr>
        <w:t>cheld niet en maak geen gemene grappen of opmerkingen over anderen</w:t>
      </w:r>
      <w:r>
        <w:rPr>
          <w:rFonts w:ascii="Verdana" w:hAnsi="Verdana" w:cs="Verdana"/>
          <w:i w:val="0"/>
          <w:color w:val="000000"/>
          <w:sz w:val="20"/>
          <w:szCs w:val="20"/>
        </w:rPr>
        <w:t>;</w:t>
      </w:r>
    </w:p>
    <w:p w14:paraId="0A9A1D10" w14:textId="38BA4C22" w:rsidR="00C603B8" w:rsidRPr="00C603B8" w:rsidRDefault="007664B6" w:rsidP="002E532F">
      <w:pPr>
        <w:pStyle w:val="Lijstalinea"/>
        <w:widowControl w:val="0"/>
        <w:numPr>
          <w:ilvl w:val="0"/>
          <w:numId w:val="13"/>
        </w:numPr>
        <w:tabs>
          <w:tab w:val="clear" w:pos="5880"/>
        </w:tabs>
        <w:autoSpaceDE w:val="0"/>
        <w:autoSpaceDN w:val="0"/>
        <w:adjustRightInd w:val="0"/>
        <w:spacing w:after="240" w:line="240" w:lineRule="auto"/>
        <w:rPr>
          <w:rFonts w:ascii="Verdana" w:eastAsia="MS Mincho" w:hAnsi="Verdana" w:cs="MS Mincho"/>
          <w:i w:val="0"/>
          <w:color w:val="000000"/>
          <w:sz w:val="20"/>
          <w:szCs w:val="20"/>
        </w:rPr>
      </w:pPr>
      <w:r>
        <w:rPr>
          <w:rFonts w:ascii="Verdana" w:hAnsi="Verdana" w:cs="Verdana"/>
          <w:i w:val="0"/>
          <w:color w:val="000000"/>
          <w:sz w:val="20"/>
          <w:szCs w:val="20"/>
        </w:rPr>
        <w:t>n</w:t>
      </w:r>
      <w:r w:rsidR="00CB5971" w:rsidRPr="00C603B8">
        <w:rPr>
          <w:rFonts w:ascii="Verdana" w:hAnsi="Verdana" w:cs="Verdana"/>
          <w:i w:val="0"/>
          <w:color w:val="000000"/>
          <w:sz w:val="20"/>
          <w:szCs w:val="20"/>
        </w:rPr>
        <w:t>egeer de ander niet</w:t>
      </w:r>
      <w:r>
        <w:rPr>
          <w:rFonts w:ascii="Verdana" w:hAnsi="Verdana" w:cs="Verdana"/>
          <w:i w:val="0"/>
          <w:color w:val="000000"/>
          <w:sz w:val="20"/>
          <w:szCs w:val="20"/>
        </w:rPr>
        <w:t>;</w:t>
      </w:r>
      <w:r w:rsidR="00CB5971" w:rsidRPr="00C603B8">
        <w:rPr>
          <w:rFonts w:ascii="Verdana" w:hAnsi="Verdana" w:cs="Verdana"/>
          <w:i w:val="0"/>
          <w:color w:val="000000"/>
          <w:sz w:val="20"/>
          <w:szCs w:val="20"/>
        </w:rPr>
        <w:t xml:space="preserve"> </w:t>
      </w:r>
    </w:p>
    <w:p w14:paraId="692B7DAE" w14:textId="4CB4EEF6" w:rsidR="00C603B8" w:rsidRPr="00C603B8" w:rsidRDefault="007664B6" w:rsidP="002E532F">
      <w:pPr>
        <w:pStyle w:val="Lijstalinea"/>
        <w:widowControl w:val="0"/>
        <w:numPr>
          <w:ilvl w:val="0"/>
          <w:numId w:val="13"/>
        </w:numPr>
        <w:tabs>
          <w:tab w:val="clear" w:pos="5880"/>
        </w:tabs>
        <w:autoSpaceDE w:val="0"/>
        <w:autoSpaceDN w:val="0"/>
        <w:adjustRightInd w:val="0"/>
        <w:spacing w:after="240" w:line="240" w:lineRule="auto"/>
        <w:rPr>
          <w:rFonts w:ascii="Verdana" w:eastAsia="MS Mincho" w:hAnsi="Verdana" w:cs="MS Mincho"/>
          <w:color w:val="000000"/>
          <w:sz w:val="20"/>
          <w:szCs w:val="20"/>
        </w:rPr>
      </w:pPr>
      <w:r>
        <w:rPr>
          <w:rFonts w:ascii="Verdana" w:hAnsi="Verdana" w:cs="Verdana"/>
          <w:i w:val="0"/>
          <w:color w:val="000000"/>
          <w:sz w:val="20"/>
          <w:szCs w:val="20"/>
        </w:rPr>
        <w:t>d</w:t>
      </w:r>
      <w:r w:rsidR="00CB5971" w:rsidRPr="00C603B8">
        <w:rPr>
          <w:rFonts w:ascii="Verdana" w:hAnsi="Verdana" w:cs="Verdana"/>
          <w:i w:val="0"/>
          <w:color w:val="000000"/>
          <w:sz w:val="20"/>
          <w:szCs w:val="20"/>
        </w:rPr>
        <w:t>oe niet mee aan pesten, uitlachen of roddelen</w:t>
      </w:r>
      <w:r>
        <w:rPr>
          <w:rFonts w:ascii="Verdana" w:hAnsi="Verdana" w:cs="Verdana"/>
          <w:i w:val="0"/>
          <w:color w:val="000000"/>
          <w:sz w:val="20"/>
          <w:szCs w:val="20"/>
        </w:rPr>
        <w:t>;</w:t>
      </w:r>
    </w:p>
    <w:p w14:paraId="6393271B" w14:textId="4CC5BBF5" w:rsidR="000E44DA" w:rsidRPr="000E44DA" w:rsidRDefault="007664B6" w:rsidP="002E532F">
      <w:pPr>
        <w:pStyle w:val="Lijstalinea"/>
        <w:widowControl w:val="0"/>
        <w:numPr>
          <w:ilvl w:val="0"/>
          <w:numId w:val="13"/>
        </w:numPr>
        <w:tabs>
          <w:tab w:val="clear" w:pos="5880"/>
        </w:tabs>
        <w:autoSpaceDE w:val="0"/>
        <w:autoSpaceDN w:val="0"/>
        <w:adjustRightInd w:val="0"/>
        <w:spacing w:after="240" w:line="240" w:lineRule="auto"/>
        <w:rPr>
          <w:rFonts w:ascii="Verdana" w:hAnsi="Verdana" w:cs="Verdana"/>
          <w:i w:val="0"/>
          <w:color w:val="000000"/>
          <w:sz w:val="20"/>
          <w:szCs w:val="20"/>
        </w:rPr>
      </w:pPr>
      <w:r>
        <w:rPr>
          <w:rFonts w:ascii="Verdana" w:hAnsi="Verdana" w:cs="Verdana"/>
          <w:i w:val="0"/>
          <w:iCs/>
          <w:color w:val="000000"/>
          <w:sz w:val="20"/>
          <w:szCs w:val="20"/>
        </w:rPr>
        <w:t>v</w:t>
      </w:r>
      <w:r w:rsidR="00CB5971" w:rsidRPr="000E44DA">
        <w:rPr>
          <w:rFonts w:ascii="Verdana" w:hAnsi="Verdana" w:cs="Verdana"/>
          <w:i w:val="0"/>
          <w:iCs/>
          <w:color w:val="000000"/>
          <w:sz w:val="20"/>
          <w:szCs w:val="20"/>
        </w:rPr>
        <w:t>echt ni</w:t>
      </w:r>
      <w:r w:rsidR="00912A81" w:rsidRPr="000E44DA">
        <w:rPr>
          <w:rFonts w:ascii="Verdana" w:hAnsi="Verdana" w:cs="Verdana"/>
          <w:i w:val="0"/>
          <w:iCs/>
          <w:color w:val="000000"/>
          <w:sz w:val="20"/>
          <w:szCs w:val="20"/>
        </w:rPr>
        <w:t>et,</w:t>
      </w:r>
      <w:r w:rsidR="00E72D6D" w:rsidRPr="000E44DA">
        <w:rPr>
          <w:rFonts w:ascii="Verdana" w:hAnsi="Verdana" w:cs="Verdana"/>
          <w:i w:val="0"/>
          <w:iCs/>
          <w:color w:val="000000"/>
          <w:sz w:val="20"/>
          <w:szCs w:val="20"/>
        </w:rPr>
        <w:t xml:space="preserve"> gebruik geen geweld, bedreig de ander niet, n</w:t>
      </w:r>
      <w:r w:rsidR="00CB5971" w:rsidRPr="000E44DA">
        <w:rPr>
          <w:rFonts w:ascii="Verdana" w:hAnsi="Verdana" w:cs="Verdana"/>
          <w:i w:val="0"/>
          <w:iCs/>
          <w:color w:val="000000"/>
          <w:sz w:val="20"/>
          <w:szCs w:val="20"/>
        </w:rPr>
        <w:t>eem geen wapens mee</w:t>
      </w:r>
      <w:r>
        <w:rPr>
          <w:rFonts w:ascii="Verdana" w:hAnsi="Verdana" w:cs="Verdana"/>
          <w:i w:val="0"/>
          <w:iCs/>
          <w:color w:val="000000"/>
          <w:sz w:val="20"/>
          <w:szCs w:val="20"/>
        </w:rPr>
        <w:t>;</w:t>
      </w:r>
    </w:p>
    <w:p w14:paraId="015CA768" w14:textId="1339E839" w:rsidR="000E44DA" w:rsidRPr="000E44DA" w:rsidRDefault="007664B6" w:rsidP="002E532F">
      <w:pPr>
        <w:pStyle w:val="Lijstalinea"/>
        <w:widowControl w:val="0"/>
        <w:numPr>
          <w:ilvl w:val="0"/>
          <w:numId w:val="13"/>
        </w:numPr>
        <w:tabs>
          <w:tab w:val="clear" w:pos="5880"/>
        </w:tabs>
        <w:autoSpaceDE w:val="0"/>
        <w:autoSpaceDN w:val="0"/>
        <w:adjustRightInd w:val="0"/>
        <w:spacing w:after="240" w:line="240" w:lineRule="auto"/>
        <w:rPr>
          <w:rFonts w:ascii="Verdana" w:eastAsia="MS Mincho" w:hAnsi="Verdana" w:cs="MS Mincho"/>
          <w:i w:val="0"/>
          <w:color w:val="000000"/>
          <w:sz w:val="20"/>
          <w:szCs w:val="20"/>
        </w:rPr>
      </w:pPr>
      <w:r>
        <w:rPr>
          <w:rFonts w:ascii="Verdana" w:hAnsi="Verdana" w:cs="Verdana"/>
          <w:i w:val="0"/>
          <w:color w:val="000000"/>
          <w:sz w:val="20"/>
          <w:szCs w:val="20"/>
        </w:rPr>
        <w:t>k</w:t>
      </w:r>
      <w:r w:rsidR="00CB5971" w:rsidRPr="000E44DA">
        <w:rPr>
          <w:rFonts w:ascii="Verdana" w:hAnsi="Verdana" w:cs="Verdana"/>
          <w:i w:val="0"/>
          <w:color w:val="000000"/>
          <w:sz w:val="20"/>
          <w:szCs w:val="20"/>
        </w:rPr>
        <w:t>om niet ongewenst te dichtbij en raak de ander niet tegen zijn of haar wil aan</w:t>
      </w:r>
      <w:r>
        <w:rPr>
          <w:rFonts w:ascii="Verdana" w:hAnsi="Verdana" w:cs="Verdana"/>
          <w:i w:val="0"/>
          <w:color w:val="000000"/>
          <w:sz w:val="20"/>
          <w:szCs w:val="20"/>
        </w:rPr>
        <w:t>;</w:t>
      </w:r>
    </w:p>
    <w:p w14:paraId="5339BBE9" w14:textId="09B743FA" w:rsidR="000E44DA" w:rsidRPr="000E44DA" w:rsidRDefault="007664B6" w:rsidP="002E532F">
      <w:pPr>
        <w:pStyle w:val="Lijstalinea"/>
        <w:widowControl w:val="0"/>
        <w:numPr>
          <w:ilvl w:val="0"/>
          <w:numId w:val="13"/>
        </w:numPr>
        <w:tabs>
          <w:tab w:val="clear" w:pos="5880"/>
        </w:tabs>
        <w:autoSpaceDE w:val="0"/>
        <w:autoSpaceDN w:val="0"/>
        <w:adjustRightInd w:val="0"/>
        <w:spacing w:after="240" w:line="240" w:lineRule="auto"/>
        <w:rPr>
          <w:rFonts w:ascii="Verdana" w:eastAsia="MS Mincho" w:hAnsi="Verdana" w:cs="MS Mincho"/>
          <w:i w:val="0"/>
          <w:color w:val="000000"/>
          <w:sz w:val="20"/>
          <w:szCs w:val="20"/>
        </w:rPr>
      </w:pPr>
      <w:r>
        <w:rPr>
          <w:rFonts w:ascii="Verdana" w:hAnsi="Verdana" w:cs="Verdana"/>
          <w:i w:val="0"/>
          <w:color w:val="000000"/>
          <w:sz w:val="20"/>
          <w:szCs w:val="20"/>
        </w:rPr>
        <w:t>g</w:t>
      </w:r>
      <w:r w:rsidR="00CB5971" w:rsidRPr="000E44DA">
        <w:rPr>
          <w:rFonts w:ascii="Verdana" w:hAnsi="Verdana" w:cs="Verdana"/>
          <w:i w:val="0"/>
          <w:color w:val="000000"/>
          <w:sz w:val="20"/>
          <w:szCs w:val="20"/>
        </w:rPr>
        <w:t>eef de ander geen ongewenste seksueel getinte aandacht</w:t>
      </w:r>
      <w:r>
        <w:rPr>
          <w:rFonts w:ascii="Verdana" w:hAnsi="Verdana" w:cs="Verdana"/>
          <w:i w:val="0"/>
          <w:color w:val="000000"/>
          <w:sz w:val="20"/>
          <w:szCs w:val="20"/>
        </w:rPr>
        <w:t>;</w:t>
      </w:r>
    </w:p>
    <w:p w14:paraId="65702D80" w14:textId="5ADE12B9" w:rsidR="000E44DA" w:rsidRDefault="007664B6" w:rsidP="002E532F">
      <w:pPr>
        <w:pStyle w:val="Lijstalinea"/>
        <w:widowControl w:val="0"/>
        <w:numPr>
          <w:ilvl w:val="0"/>
          <w:numId w:val="13"/>
        </w:numPr>
        <w:tabs>
          <w:tab w:val="clear" w:pos="5880"/>
        </w:tabs>
        <w:autoSpaceDE w:val="0"/>
        <w:autoSpaceDN w:val="0"/>
        <w:adjustRightInd w:val="0"/>
        <w:spacing w:after="240" w:line="240" w:lineRule="auto"/>
        <w:rPr>
          <w:rFonts w:ascii="Verdana" w:hAnsi="Verdana" w:cs="Verdana"/>
          <w:i w:val="0"/>
          <w:color w:val="000000"/>
          <w:sz w:val="20"/>
          <w:szCs w:val="20"/>
        </w:rPr>
      </w:pPr>
      <w:r>
        <w:rPr>
          <w:rFonts w:ascii="Verdana" w:hAnsi="Verdana" w:cs="Verdana"/>
          <w:i w:val="0"/>
          <w:color w:val="000000"/>
          <w:sz w:val="20"/>
          <w:szCs w:val="20"/>
        </w:rPr>
        <w:t>s</w:t>
      </w:r>
      <w:r w:rsidR="00CB5971" w:rsidRPr="000E44DA">
        <w:rPr>
          <w:rFonts w:ascii="Verdana" w:hAnsi="Verdana" w:cs="Verdana"/>
          <w:i w:val="0"/>
          <w:color w:val="000000"/>
          <w:sz w:val="20"/>
          <w:szCs w:val="20"/>
        </w:rPr>
        <w:t>tel geen ongepaste vragen en maak geen ongewenste opmerkingen over iemands persoonlijk leven of uiterlijk</w:t>
      </w:r>
      <w:r>
        <w:rPr>
          <w:rFonts w:ascii="Verdana" w:hAnsi="Verdana" w:cs="Verdana"/>
          <w:i w:val="0"/>
          <w:color w:val="000000"/>
          <w:sz w:val="20"/>
          <w:szCs w:val="20"/>
        </w:rPr>
        <w:t>;</w:t>
      </w:r>
    </w:p>
    <w:p w14:paraId="25DFB337" w14:textId="5D47C7A7" w:rsidR="000E44DA" w:rsidRPr="000E44DA" w:rsidRDefault="007664B6" w:rsidP="002E532F">
      <w:pPr>
        <w:pStyle w:val="Lijstalinea"/>
        <w:widowControl w:val="0"/>
        <w:numPr>
          <w:ilvl w:val="0"/>
          <w:numId w:val="13"/>
        </w:numPr>
        <w:tabs>
          <w:tab w:val="clear" w:pos="5880"/>
        </w:tabs>
        <w:autoSpaceDE w:val="0"/>
        <w:autoSpaceDN w:val="0"/>
        <w:adjustRightInd w:val="0"/>
        <w:spacing w:after="240" w:line="240" w:lineRule="auto"/>
        <w:rPr>
          <w:rFonts w:ascii="Verdana" w:hAnsi="Verdana" w:cs="Times"/>
          <w:i w:val="0"/>
          <w:color w:val="000000"/>
          <w:sz w:val="20"/>
          <w:szCs w:val="20"/>
        </w:rPr>
      </w:pPr>
      <w:r>
        <w:rPr>
          <w:rFonts w:ascii="Verdana" w:hAnsi="Verdana" w:cs="Verdana"/>
          <w:i w:val="0"/>
          <w:color w:val="000000"/>
          <w:sz w:val="20"/>
          <w:szCs w:val="20"/>
        </w:rPr>
        <w:t>a</w:t>
      </w:r>
      <w:r w:rsidR="00912A81" w:rsidRPr="000E44DA">
        <w:rPr>
          <w:rFonts w:ascii="Verdana" w:hAnsi="Verdana" w:cs="Verdana"/>
          <w:i w:val="0"/>
          <w:color w:val="000000"/>
          <w:sz w:val="20"/>
          <w:szCs w:val="20"/>
        </w:rPr>
        <w:t xml:space="preserve">ls iemand </w:t>
      </w:r>
      <w:r w:rsidR="00CB5971" w:rsidRPr="000E44DA">
        <w:rPr>
          <w:rFonts w:ascii="Verdana" w:hAnsi="Verdana" w:cs="Verdana"/>
          <w:i w:val="0"/>
          <w:color w:val="000000"/>
          <w:sz w:val="20"/>
          <w:szCs w:val="20"/>
        </w:rPr>
        <w:t>hindert of lastig</w:t>
      </w:r>
      <w:r w:rsidR="00E72D6D" w:rsidRPr="000E44DA">
        <w:rPr>
          <w:rFonts w:ascii="Verdana" w:hAnsi="Verdana" w:cs="Verdana"/>
          <w:i w:val="0"/>
          <w:color w:val="000000"/>
          <w:sz w:val="20"/>
          <w:szCs w:val="20"/>
        </w:rPr>
        <w:t xml:space="preserve">valt dan vraag </w:t>
      </w:r>
      <w:r w:rsidR="00CB5971" w:rsidRPr="000E44DA">
        <w:rPr>
          <w:rFonts w:ascii="Verdana" w:hAnsi="Verdana" w:cs="Verdana"/>
          <w:i w:val="0"/>
          <w:color w:val="000000"/>
          <w:sz w:val="20"/>
          <w:szCs w:val="20"/>
        </w:rPr>
        <w:t xml:space="preserve">hem/haar hiermee te stoppen. </w:t>
      </w:r>
      <w:r w:rsidR="00E72D6D" w:rsidRPr="000E44DA">
        <w:rPr>
          <w:rFonts w:ascii="Verdana" w:hAnsi="Verdana" w:cs="Verdana"/>
          <w:i w:val="0"/>
          <w:color w:val="000000"/>
          <w:sz w:val="20"/>
          <w:szCs w:val="20"/>
        </w:rPr>
        <w:t>Als dat niet helpt, vraag</w:t>
      </w:r>
      <w:r w:rsidR="00CB5971" w:rsidRPr="000E44DA">
        <w:rPr>
          <w:rFonts w:ascii="Verdana" w:hAnsi="Verdana" w:cs="Verdana"/>
          <w:i w:val="0"/>
          <w:color w:val="000000"/>
          <w:sz w:val="20"/>
          <w:szCs w:val="20"/>
        </w:rPr>
        <w:t xml:space="preserve"> een ander om hulp</w:t>
      </w:r>
      <w:r>
        <w:rPr>
          <w:rFonts w:ascii="Verdana" w:hAnsi="Verdana" w:cs="Verdana"/>
          <w:i w:val="0"/>
          <w:color w:val="000000"/>
          <w:sz w:val="20"/>
          <w:szCs w:val="20"/>
        </w:rPr>
        <w:t>;</w:t>
      </w:r>
    </w:p>
    <w:p w14:paraId="2412C29C" w14:textId="4FC71997" w:rsidR="000E44DA" w:rsidRPr="000E44DA" w:rsidRDefault="007664B6" w:rsidP="002E532F">
      <w:pPr>
        <w:pStyle w:val="Lijstalinea"/>
        <w:widowControl w:val="0"/>
        <w:numPr>
          <w:ilvl w:val="0"/>
          <w:numId w:val="13"/>
        </w:numPr>
        <w:tabs>
          <w:tab w:val="clear" w:pos="5880"/>
        </w:tabs>
        <w:autoSpaceDE w:val="0"/>
        <w:autoSpaceDN w:val="0"/>
        <w:adjustRightInd w:val="0"/>
        <w:spacing w:after="240" w:line="240" w:lineRule="auto"/>
        <w:rPr>
          <w:rFonts w:ascii="Verdana" w:hAnsi="Verdana" w:cs="Times"/>
          <w:i w:val="0"/>
          <w:color w:val="000000"/>
          <w:sz w:val="20"/>
          <w:szCs w:val="20"/>
        </w:rPr>
      </w:pPr>
      <w:r>
        <w:rPr>
          <w:rFonts w:ascii="Verdana" w:hAnsi="Verdana" w:cs="Verdana"/>
          <w:i w:val="0"/>
          <w:color w:val="000000"/>
          <w:sz w:val="20"/>
          <w:szCs w:val="20"/>
        </w:rPr>
        <w:t>h</w:t>
      </w:r>
      <w:r w:rsidR="00CB5971" w:rsidRPr="000E44DA">
        <w:rPr>
          <w:rFonts w:ascii="Verdana" w:hAnsi="Verdana" w:cs="Verdana"/>
          <w:i w:val="0"/>
          <w:color w:val="000000"/>
          <w:sz w:val="20"/>
          <w:szCs w:val="20"/>
        </w:rPr>
        <w:t xml:space="preserve">elp anderen om zich ook aan deze afspraken te houden en spreek degene die zich </w:t>
      </w:r>
      <w:r w:rsidR="00CB5971" w:rsidRPr="000E44DA">
        <w:rPr>
          <w:rFonts w:ascii="Verdana" w:hAnsi="Verdana" w:cs="Verdana"/>
          <w:i w:val="0"/>
          <w:color w:val="000000"/>
          <w:sz w:val="20"/>
          <w:szCs w:val="20"/>
        </w:rPr>
        <w:lastRenderedPageBreak/>
        <w:t xml:space="preserve">daar niet aan houdt erop aan en meldt dit zo nodig bij </w:t>
      </w:r>
      <w:r w:rsidR="00912A81" w:rsidRPr="000E44DA">
        <w:rPr>
          <w:rFonts w:ascii="Verdana" w:hAnsi="Verdana" w:cs="Verdana"/>
          <w:i w:val="0"/>
          <w:color w:val="000000"/>
          <w:sz w:val="20"/>
          <w:szCs w:val="20"/>
        </w:rPr>
        <w:t xml:space="preserve">je trainer of </w:t>
      </w:r>
      <w:r w:rsidR="00CB5971" w:rsidRPr="000E44DA">
        <w:rPr>
          <w:rFonts w:ascii="Verdana" w:hAnsi="Verdana" w:cs="Verdana"/>
          <w:i w:val="0"/>
          <w:color w:val="000000"/>
          <w:sz w:val="20"/>
          <w:szCs w:val="20"/>
        </w:rPr>
        <w:t>het bestuur.</w:t>
      </w:r>
      <w:r w:rsidR="000E44DA">
        <w:rPr>
          <w:rFonts w:ascii="Verdana" w:hAnsi="Verdana" w:cs="Verdana"/>
          <w:i w:val="0"/>
          <w:color w:val="000000"/>
          <w:sz w:val="20"/>
          <w:szCs w:val="20"/>
        </w:rPr>
        <w:br/>
      </w:r>
    </w:p>
    <w:p w14:paraId="70FECCB3" w14:textId="62094E8F" w:rsidR="000E44DA" w:rsidRPr="00C603B8" w:rsidRDefault="000E44DA" w:rsidP="000E44DA">
      <w:pPr>
        <w:pStyle w:val="Lijstalinea"/>
        <w:numPr>
          <w:ilvl w:val="1"/>
          <w:numId w:val="11"/>
        </w:numPr>
        <w:tabs>
          <w:tab w:val="clear" w:pos="5880"/>
        </w:tabs>
        <w:autoSpaceDE w:val="0"/>
        <w:autoSpaceDN w:val="0"/>
        <w:adjustRightInd w:val="0"/>
        <w:spacing w:after="0" w:line="240" w:lineRule="auto"/>
        <w:rPr>
          <w:rFonts w:ascii="Verdana" w:hAnsi="Verdana" w:cs="Courier New"/>
          <w:b/>
          <w:i w:val="0"/>
          <w:color w:val="1F497D" w:themeColor="text2"/>
          <w:sz w:val="20"/>
          <w:szCs w:val="20"/>
        </w:rPr>
      </w:pPr>
      <w:r>
        <w:rPr>
          <w:rFonts w:ascii="Verdana" w:hAnsi="Verdana" w:cs="Courier New"/>
          <w:b/>
          <w:i w:val="0"/>
          <w:color w:val="1F497D" w:themeColor="text2"/>
          <w:sz w:val="20"/>
          <w:szCs w:val="20"/>
        </w:rPr>
        <w:t>Begeleiders</w:t>
      </w:r>
      <w:r w:rsidRPr="00C603B8">
        <w:rPr>
          <w:rFonts w:ascii="Verdana" w:hAnsi="Verdana" w:cs="Courier New"/>
          <w:b/>
          <w:i w:val="0"/>
          <w:color w:val="1F497D" w:themeColor="text2"/>
          <w:sz w:val="20"/>
          <w:szCs w:val="20"/>
        </w:rPr>
        <w:t xml:space="preserve"> </w:t>
      </w:r>
    </w:p>
    <w:p w14:paraId="4523491D" w14:textId="77777777" w:rsidR="00CB5971" w:rsidRPr="001A4EF1" w:rsidRDefault="00CB5971" w:rsidP="00DC0E53">
      <w:pPr>
        <w:tabs>
          <w:tab w:val="clear" w:pos="5880"/>
        </w:tabs>
        <w:autoSpaceDE w:val="0"/>
        <w:autoSpaceDN w:val="0"/>
        <w:adjustRightInd w:val="0"/>
        <w:spacing w:after="0" w:line="240" w:lineRule="auto"/>
        <w:rPr>
          <w:rFonts w:ascii="Verdana" w:hAnsi="Verdana" w:cs="Courier New"/>
          <w:b/>
          <w:i w:val="0"/>
          <w:color w:val="1F497D" w:themeColor="text2"/>
          <w:sz w:val="20"/>
          <w:szCs w:val="20"/>
        </w:rPr>
      </w:pPr>
    </w:p>
    <w:p w14:paraId="30E82E69" w14:textId="04168405" w:rsidR="000E44DA" w:rsidRDefault="00DC0E53" w:rsidP="000F5F19">
      <w:pPr>
        <w:pStyle w:val="Lijstalinea"/>
        <w:numPr>
          <w:ilvl w:val="0"/>
          <w:numId w:val="16"/>
        </w:numPr>
        <w:tabs>
          <w:tab w:val="clear" w:pos="5880"/>
        </w:tabs>
        <w:autoSpaceDE w:val="0"/>
        <w:autoSpaceDN w:val="0"/>
        <w:adjustRightInd w:val="0"/>
        <w:spacing w:after="0" w:line="240" w:lineRule="auto"/>
        <w:rPr>
          <w:rFonts w:ascii="Verdana" w:hAnsi="Verdana" w:cs="Courier New"/>
          <w:i w:val="0"/>
          <w:sz w:val="20"/>
          <w:szCs w:val="20"/>
        </w:rPr>
      </w:pPr>
      <w:r w:rsidRPr="000E44DA">
        <w:rPr>
          <w:rFonts w:ascii="Verdana" w:hAnsi="Verdana" w:cs="Courier New"/>
          <w:i w:val="0"/>
          <w:sz w:val="20"/>
          <w:szCs w:val="20"/>
        </w:rPr>
        <w:t>De begeleider moet zorgen voor een omgeving en een sfeer waarbinnen de sporter zich veilig voelt (om te bewegen)</w:t>
      </w:r>
      <w:r w:rsidR="007664B6">
        <w:rPr>
          <w:rFonts w:ascii="Verdana" w:hAnsi="Verdana" w:cs="Courier New"/>
          <w:i w:val="0"/>
          <w:sz w:val="20"/>
          <w:szCs w:val="20"/>
        </w:rPr>
        <w:t>;</w:t>
      </w:r>
      <w:r w:rsidRPr="000E44DA">
        <w:rPr>
          <w:rFonts w:ascii="Verdana" w:hAnsi="Verdana" w:cs="Courier New"/>
          <w:i w:val="0"/>
          <w:sz w:val="20"/>
          <w:szCs w:val="20"/>
        </w:rPr>
        <w:t xml:space="preserve"> </w:t>
      </w:r>
    </w:p>
    <w:p w14:paraId="0B3803F4" w14:textId="4F348007" w:rsidR="000E44DA" w:rsidRDefault="007664B6" w:rsidP="00B54EB3">
      <w:pPr>
        <w:pStyle w:val="Lijstalinea"/>
        <w:numPr>
          <w:ilvl w:val="0"/>
          <w:numId w:val="16"/>
        </w:numPr>
        <w:tabs>
          <w:tab w:val="clear" w:pos="5880"/>
        </w:tabs>
        <w:autoSpaceDE w:val="0"/>
        <w:autoSpaceDN w:val="0"/>
        <w:adjustRightInd w:val="0"/>
        <w:spacing w:after="0" w:line="240" w:lineRule="auto"/>
        <w:rPr>
          <w:rFonts w:ascii="Verdana" w:hAnsi="Verdana" w:cs="Courier New"/>
          <w:i w:val="0"/>
          <w:sz w:val="20"/>
          <w:szCs w:val="20"/>
        </w:rPr>
      </w:pPr>
      <w:r>
        <w:rPr>
          <w:rFonts w:ascii="Verdana" w:hAnsi="Verdana" w:cs="Courier New"/>
          <w:i w:val="0"/>
          <w:sz w:val="20"/>
          <w:szCs w:val="20"/>
        </w:rPr>
        <w:t>d</w:t>
      </w:r>
      <w:r w:rsidR="00DC0E53" w:rsidRPr="000E44DA">
        <w:rPr>
          <w:rFonts w:ascii="Verdana" w:hAnsi="Verdana" w:cs="Courier New"/>
          <w:i w:val="0"/>
          <w:sz w:val="20"/>
          <w:szCs w:val="20"/>
        </w:rPr>
        <w:t xml:space="preserve">e begeleider onthoudt zich ervan de sporter te bejegenen op een wijze die de sporter in zijn waardigheid aantast, én verder in het </w:t>
      </w:r>
      <w:r w:rsidR="004F24E6" w:rsidRPr="000E44DA">
        <w:rPr>
          <w:rFonts w:ascii="Verdana" w:hAnsi="Verdana" w:cs="Courier New"/>
          <w:i w:val="0"/>
          <w:sz w:val="20"/>
          <w:szCs w:val="20"/>
        </w:rPr>
        <w:t>privéleven</w:t>
      </w:r>
      <w:r w:rsidR="00DC0E53" w:rsidRPr="000E44DA">
        <w:rPr>
          <w:rFonts w:ascii="Verdana" w:hAnsi="Verdana" w:cs="Courier New"/>
          <w:i w:val="0"/>
          <w:sz w:val="20"/>
          <w:szCs w:val="20"/>
        </w:rPr>
        <w:t xml:space="preserve"> van de sporter door t</w:t>
      </w:r>
      <w:r w:rsidR="004F24E6" w:rsidRPr="000E44DA">
        <w:rPr>
          <w:rFonts w:ascii="Verdana" w:hAnsi="Verdana" w:cs="Courier New"/>
          <w:i w:val="0"/>
          <w:sz w:val="20"/>
          <w:szCs w:val="20"/>
        </w:rPr>
        <w:t>e dringen dan nodig is in het kader van de sportbeoefening</w:t>
      </w:r>
      <w:r>
        <w:rPr>
          <w:rFonts w:ascii="Verdana" w:hAnsi="Verdana" w:cs="Courier New"/>
          <w:i w:val="0"/>
          <w:sz w:val="20"/>
          <w:szCs w:val="20"/>
        </w:rPr>
        <w:t>;</w:t>
      </w:r>
      <w:r w:rsidR="00DC0E53" w:rsidRPr="000E44DA">
        <w:rPr>
          <w:rFonts w:ascii="Verdana" w:hAnsi="Verdana" w:cs="Courier New"/>
          <w:i w:val="0"/>
          <w:sz w:val="20"/>
          <w:szCs w:val="20"/>
        </w:rPr>
        <w:t xml:space="preserve"> </w:t>
      </w:r>
    </w:p>
    <w:p w14:paraId="3248FF2F" w14:textId="2FAAB68A" w:rsidR="000E44DA" w:rsidRDefault="007664B6" w:rsidP="00B54EB3">
      <w:pPr>
        <w:pStyle w:val="Lijstalinea"/>
        <w:numPr>
          <w:ilvl w:val="0"/>
          <w:numId w:val="16"/>
        </w:numPr>
        <w:tabs>
          <w:tab w:val="clear" w:pos="5880"/>
        </w:tabs>
        <w:autoSpaceDE w:val="0"/>
        <w:autoSpaceDN w:val="0"/>
        <w:adjustRightInd w:val="0"/>
        <w:spacing w:after="0" w:line="240" w:lineRule="auto"/>
        <w:rPr>
          <w:rFonts w:ascii="Verdana" w:hAnsi="Verdana" w:cs="Courier New"/>
          <w:i w:val="0"/>
          <w:sz w:val="20"/>
          <w:szCs w:val="20"/>
        </w:rPr>
      </w:pPr>
      <w:r>
        <w:rPr>
          <w:rFonts w:ascii="Verdana" w:hAnsi="Verdana" w:cs="Courier New"/>
          <w:i w:val="0"/>
          <w:sz w:val="20"/>
          <w:szCs w:val="20"/>
        </w:rPr>
        <w:t>d</w:t>
      </w:r>
      <w:r w:rsidR="00DC0E53" w:rsidRPr="000E44DA">
        <w:rPr>
          <w:rFonts w:ascii="Verdana" w:hAnsi="Verdana" w:cs="Courier New"/>
          <w:i w:val="0"/>
          <w:sz w:val="20"/>
          <w:szCs w:val="20"/>
        </w:rPr>
        <w:t xml:space="preserve">e begeleider </w:t>
      </w:r>
      <w:r w:rsidR="004F24E6" w:rsidRPr="000E44DA">
        <w:rPr>
          <w:rFonts w:ascii="Verdana" w:hAnsi="Verdana" w:cs="Courier New"/>
          <w:i w:val="0"/>
          <w:sz w:val="20"/>
          <w:szCs w:val="20"/>
        </w:rPr>
        <w:t>onthoudt zich van elke vorm van (</w:t>
      </w:r>
      <w:proofErr w:type="spellStart"/>
      <w:r w:rsidR="004F24E6" w:rsidRPr="000E44DA">
        <w:rPr>
          <w:rFonts w:ascii="Verdana" w:hAnsi="Verdana" w:cs="Courier New"/>
          <w:i w:val="0"/>
          <w:sz w:val="20"/>
          <w:szCs w:val="20"/>
        </w:rPr>
        <w:t>machts</w:t>
      </w:r>
      <w:proofErr w:type="spellEnd"/>
      <w:r w:rsidR="004F24E6" w:rsidRPr="000E44DA">
        <w:rPr>
          <w:rFonts w:ascii="Verdana" w:hAnsi="Verdana" w:cs="Courier New"/>
          <w:i w:val="0"/>
          <w:sz w:val="20"/>
          <w:szCs w:val="20"/>
        </w:rPr>
        <w:t>)</w:t>
      </w:r>
      <w:r w:rsidR="00DC0E53" w:rsidRPr="000E44DA">
        <w:rPr>
          <w:rFonts w:ascii="Verdana" w:hAnsi="Verdana" w:cs="Courier New"/>
          <w:i w:val="0"/>
          <w:sz w:val="20"/>
          <w:szCs w:val="20"/>
        </w:rPr>
        <w:t>misbruik of seksuele intimidatie tegenover de sporter</w:t>
      </w:r>
      <w:r>
        <w:rPr>
          <w:rFonts w:ascii="Verdana" w:hAnsi="Verdana" w:cs="Courier New"/>
          <w:i w:val="0"/>
          <w:sz w:val="20"/>
          <w:szCs w:val="20"/>
        </w:rPr>
        <w:t>;</w:t>
      </w:r>
      <w:r w:rsidR="00DC0E53" w:rsidRPr="000E44DA">
        <w:rPr>
          <w:rFonts w:ascii="Verdana" w:hAnsi="Verdana" w:cs="Courier New"/>
          <w:i w:val="0"/>
          <w:sz w:val="20"/>
          <w:szCs w:val="20"/>
        </w:rPr>
        <w:t xml:space="preserve"> </w:t>
      </w:r>
    </w:p>
    <w:p w14:paraId="44653D7F" w14:textId="3A6C72DD" w:rsidR="000E44DA" w:rsidRDefault="007664B6" w:rsidP="00422B93">
      <w:pPr>
        <w:pStyle w:val="Lijstalinea"/>
        <w:numPr>
          <w:ilvl w:val="0"/>
          <w:numId w:val="16"/>
        </w:numPr>
        <w:tabs>
          <w:tab w:val="clear" w:pos="5880"/>
        </w:tabs>
        <w:autoSpaceDE w:val="0"/>
        <w:autoSpaceDN w:val="0"/>
        <w:adjustRightInd w:val="0"/>
        <w:spacing w:after="0" w:line="240" w:lineRule="auto"/>
        <w:rPr>
          <w:rFonts w:ascii="Verdana" w:hAnsi="Verdana" w:cs="Courier New"/>
          <w:i w:val="0"/>
          <w:sz w:val="20"/>
          <w:szCs w:val="20"/>
        </w:rPr>
      </w:pPr>
      <w:r>
        <w:rPr>
          <w:rFonts w:ascii="Verdana" w:hAnsi="Verdana" w:cs="Courier New"/>
          <w:i w:val="0"/>
          <w:sz w:val="20"/>
          <w:szCs w:val="20"/>
        </w:rPr>
        <w:t>d</w:t>
      </w:r>
      <w:r w:rsidR="00DC0E53" w:rsidRPr="000E44DA">
        <w:rPr>
          <w:rFonts w:ascii="Verdana" w:hAnsi="Verdana" w:cs="Courier New"/>
          <w:i w:val="0"/>
          <w:sz w:val="20"/>
          <w:szCs w:val="20"/>
        </w:rPr>
        <w:t>e begeleider mag zijn specifieke situatie en relatie niet gebruiken voor doeleinden ten eigen nutte die in strijd zijn met zijn verantwoordelijkheid voor de sporter of die de grenzen van de relatie overschrijden</w:t>
      </w:r>
      <w:r>
        <w:rPr>
          <w:rFonts w:ascii="Verdana" w:hAnsi="Verdana" w:cs="Courier New"/>
          <w:i w:val="0"/>
          <w:sz w:val="20"/>
          <w:szCs w:val="20"/>
        </w:rPr>
        <w:t>;</w:t>
      </w:r>
    </w:p>
    <w:p w14:paraId="691C0B76" w14:textId="77AFBF1B" w:rsidR="009050B6" w:rsidRPr="009050B6" w:rsidRDefault="007664B6" w:rsidP="00D61A05">
      <w:pPr>
        <w:pStyle w:val="Lijstalinea"/>
        <w:numPr>
          <w:ilvl w:val="0"/>
          <w:numId w:val="16"/>
        </w:numPr>
        <w:tabs>
          <w:tab w:val="clear" w:pos="5880"/>
        </w:tabs>
        <w:autoSpaceDE w:val="0"/>
        <w:autoSpaceDN w:val="0"/>
        <w:adjustRightInd w:val="0"/>
        <w:spacing w:after="0" w:line="240" w:lineRule="auto"/>
        <w:rPr>
          <w:rFonts w:ascii="Verdana" w:hAnsi="Verdana" w:cs="Courier New"/>
          <w:sz w:val="20"/>
          <w:szCs w:val="20"/>
        </w:rPr>
      </w:pPr>
      <w:r>
        <w:rPr>
          <w:rFonts w:ascii="Verdana" w:hAnsi="Verdana" w:cs="Courier New"/>
          <w:i w:val="0"/>
          <w:sz w:val="20"/>
          <w:szCs w:val="20"/>
        </w:rPr>
        <w:t>s</w:t>
      </w:r>
      <w:r w:rsidR="00DC0E53" w:rsidRPr="009050B6">
        <w:rPr>
          <w:rFonts w:ascii="Verdana" w:hAnsi="Verdana" w:cs="Courier New"/>
          <w:i w:val="0"/>
          <w:sz w:val="20"/>
          <w:szCs w:val="20"/>
        </w:rPr>
        <w:t xml:space="preserve">eksuele handelingen en seksuele relaties tussen begeleider en sporter worden </w:t>
      </w:r>
      <w:r w:rsidR="004F24E6" w:rsidRPr="007664B6">
        <w:rPr>
          <w:rFonts w:ascii="Verdana" w:hAnsi="Verdana" w:cs="Courier New"/>
          <w:i w:val="0"/>
          <w:sz w:val="20"/>
          <w:szCs w:val="20"/>
        </w:rPr>
        <w:t>niet toegestaan</w:t>
      </w:r>
      <w:r w:rsidRPr="007664B6">
        <w:rPr>
          <w:rFonts w:ascii="Verdana" w:hAnsi="Verdana" w:cs="Courier New"/>
          <w:i w:val="0"/>
          <w:sz w:val="20"/>
          <w:szCs w:val="20"/>
        </w:rPr>
        <w:t>;</w:t>
      </w:r>
    </w:p>
    <w:p w14:paraId="486A0C74" w14:textId="14D2CB95" w:rsidR="009050B6" w:rsidRDefault="007664B6" w:rsidP="0011295C">
      <w:pPr>
        <w:pStyle w:val="Lijstalinea"/>
        <w:numPr>
          <w:ilvl w:val="0"/>
          <w:numId w:val="16"/>
        </w:numPr>
        <w:tabs>
          <w:tab w:val="clear" w:pos="5880"/>
        </w:tabs>
        <w:autoSpaceDE w:val="0"/>
        <w:autoSpaceDN w:val="0"/>
        <w:adjustRightInd w:val="0"/>
        <w:spacing w:after="0" w:line="240" w:lineRule="auto"/>
        <w:rPr>
          <w:rFonts w:ascii="Verdana" w:hAnsi="Verdana" w:cs="Courier New"/>
          <w:i w:val="0"/>
          <w:sz w:val="20"/>
          <w:szCs w:val="20"/>
        </w:rPr>
      </w:pPr>
      <w:r>
        <w:rPr>
          <w:rFonts w:ascii="Verdana" w:hAnsi="Verdana" w:cs="Courier New"/>
          <w:i w:val="0"/>
          <w:sz w:val="20"/>
          <w:szCs w:val="20"/>
        </w:rPr>
        <w:t>s</w:t>
      </w:r>
      <w:r w:rsidR="00DC0E53" w:rsidRPr="009050B6">
        <w:rPr>
          <w:rFonts w:ascii="Verdana" w:hAnsi="Verdana" w:cs="Courier New"/>
          <w:i w:val="0"/>
          <w:sz w:val="20"/>
          <w:szCs w:val="20"/>
        </w:rPr>
        <w:t>eksuele handelingen en seksuele relaties tussen de begeleider en de jeugdige sporter tot zestien jaar zijn onder geen beding geoorloofd en worden beschouwd als seksueel misbruik</w:t>
      </w:r>
      <w:r>
        <w:rPr>
          <w:rFonts w:ascii="Verdana" w:hAnsi="Verdana" w:cs="Courier New"/>
          <w:i w:val="0"/>
          <w:sz w:val="20"/>
          <w:szCs w:val="20"/>
        </w:rPr>
        <w:t>;</w:t>
      </w:r>
      <w:r w:rsidR="00DC0E53" w:rsidRPr="009050B6">
        <w:rPr>
          <w:rFonts w:ascii="Verdana" w:hAnsi="Verdana" w:cs="Courier New"/>
          <w:i w:val="0"/>
          <w:sz w:val="20"/>
          <w:szCs w:val="20"/>
        </w:rPr>
        <w:t xml:space="preserve"> </w:t>
      </w:r>
    </w:p>
    <w:p w14:paraId="573979DB" w14:textId="077FBDD0" w:rsidR="009050B6" w:rsidRDefault="007664B6" w:rsidP="005A59ED">
      <w:pPr>
        <w:pStyle w:val="Lijstalinea"/>
        <w:numPr>
          <w:ilvl w:val="0"/>
          <w:numId w:val="16"/>
        </w:numPr>
        <w:tabs>
          <w:tab w:val="clear" w:pos="5880"/>
        </w:tabs>
        <w:autoSpaceDE w:val="0"/>
        <w:autoSpaceDN w:val="0"/>
        <w:adjustRightInd w:val="0"/>
        <w:spacing w:after="0" w:line="240" w:lineRule="auto"/>
        <w:rPr>
          <w:rFonts w:ascii="Verdana" w:hAnsi="Verdana" w:cs="Courier New"/>
          <w:i w:val="0"/>
          <w:sz w:val="20"/>
          <w:szCs w:val="20"/>
        </w:rPr>
      </w:pPr>
      <w:r>
        <w:rPr>
          <w:rFonts w:ascii="Verdana" w:hAnsi="Verdana" w:cs="Courier New"/>
          <w:i w:val="0"/>
          <w:sz w:val="20"/>
          <w:szCs w:val="20"/>
        </w:rPr>
        <w:t>d</w:t>
      </w:r>
      <w:r w:rsidR="00DC0E53" w:rsidRPr="009050B6">
        <w:rPr>
          <w:rFonts w:ascii="Verdana" w:hAnsi="Verdana" w:cs="Courier New"/>
          <w:i w:val="0"/>
          <w:sz w:val="20"/>
          <w:szCs w:val="20"/>
        </w:rPr>
        <w:t>e begeleider mag de sporter niet op een zodanige wijze aanraken dat de sporter en/of de begeleider deze aanraking naar redelijke verwachting als seksueel of erotisch van aard zal ervaren, zoals doorgaans het geval zal zijn bij het doelbewust (doen) aanraken van geslachtsdelen, billen en borsten</w:t>
      </w:r>
      <w:r>
        <w:rPr>
          <w:rFonts w:ascii="Verdana" w:hAnsi="Verdana" w:cs="Courier New"/>
          <w:i w:val="0"/>
          <w:sz w:val="20"/>
          <w:szCs w:val="20"/>
        </w:rPr>
        <w:t>;</w:t>
      </w:r>
    </w:p>
    <w:p w14:paraId="4DC0FE42" w14:textId="25E34591" w:rsidR="009050B6" w:rsidRDefault="007664B6" w:rsidP="001C4C22">
      <w:pPr>
        <w:pStyle w:val="Lijstalinea"/>
        <w:numPr>
          <w:ilvl w:val="0"/>
          <w:numId w:val="16"/>
        </w:numPr>
        <w:tabs>
          <w:tab w:val="clear" w:pos="5880"/>
        </w:tabs>
        <w:autoSpaceDE w:val="0"/>
        <w:autoSpaceDN w:val="0"/>
        <w:adjustRightInd w:val="0"/>
        <w:spacing w:after="0" w:line="240" w:lineRule="auto"/>
        <w:rPr>
          <w:rFonts w:ascii="Verdana" w:hAnsi="Verdana" w:cs="Courier New"/>
          <w:i w:val="0"/>
          <w:sz w:val="20"/>
          <w:szCs w:val="20"/>
        </w:rPr>
      </w:pPr>
      <w:r>
        <w:rPr>
          <w:rFonts w:ascii="Verdana" w:hAnsi="Verdana" w:cs="Courier New"/>
          <w:i w:val="0"/>
          <w:sz w:val="20"/>
          <w:szCs w:val="20"/>
        </w:rPr>
        <w:t>d</w:t>
      </w:r>
      <w:r w:rsidR="00DC0E53" w:rsidRPr="009050B6">
        <w:rPr>
          <w:rFonts w:ascii="Verdana" w:hAnsi="Verdana" w:cs="Courier New"/>
          <w:i w:val="0"/>
          <w:sz w:val="20"/>
          <w:szCs w:val="20"/>
        </w:rPr>
        <w:t xml:space="preserve">e begeleider onthoudt zich van seksueel getinte verbale </w:t>
      </w:r>
      <w:r w:rsidR="000F5BAE" w:rsidRPr="009050B6">
        <w:rPr>
          <w:rFonts w:ascii="Verdana" w:hAnsi="Verdana" w:cs="Courier New"/>
          <w:i w:val="0"/>
          <w:sz w:val="20"/>
          <w:szCs w:val="20"/>
        </w:rPr>
        <w:t>i</w:t>
      </w:r>
      <w:r w:rsidR="00DC0E53" w:rsidRPr="009050B6">
        <w:rPr>
          <w:rFonts w:ascii="Verdana" w:hAnsi="Verdana" w:cs="Courier New"/>
          <w:i w:val="0"/>
          <w:sz w:val="20"/>
          <w:szCs w:val="20"/>
        </w:rPr>
        <w:t>ntimiteiten</w:t>
      </w:r>
      <w:r w:rsidR="00054E68" w:rsidRPr="009050B6">
        <w:rPr>
          <w:rFonts w:ascii="Verdana" w:hAnsi="Verdana" w:cs="Courier New"/>
          <w:i w:val="0"/>
          <w:sz w:val="20"/>
          <w:szCs w:val="20"/>
        </w:rPr>
        <w:t>, via welk communicatiemiddel dan ook</w:t>
      </w:r>
      <w:r>
        <w:rPr>
          <w:rFonts w:ascii="Verdana" w:hAnsi="Verdana" w:cs="Courier New"/>
          <w:i w:val="0"/>
          <w:sz w:val="20"/>
          <w:szCs w:val="20"/>
        </w:rPr>
        <w:t>;</w:t>
      </w:r>
      <w:r w:rsidR="00DC0E53" w:rsidRPr="009050B6">
        <w:rPr>
          <w:rFonts w:ascii="Verdana" w:hAnsi="Verdana" w:cs="Courier New"/>
          <w:i w:val="0"/>
          <w:sz w:val="20"/>
          <w:szCs w:val="20"/>
        </w:rPr>
        <w:t xml:space="preserve"> </w:t>
      </w:r>
      <w:r w:rsidR="00054E68" w:rsidRPr="009050B6">
        <w:rPr>
          <w:rFonts w:ascii="Verdana" w:hAnsi="Verdana" w:cs="Courier New"/>
          <w:i w:val="0"/>
          <w:sz w:val="20"/>
          <w:szCs w:val="20"/>
        </w:rPr>
        <w:t xml:space="preserve"> </w:t>
      </w:r>
    </w:p>
    <w:p w14:paraId="23CD89D6" w14:textId="173569C3" w:rsidR="009050B6" w:rsidRDefault="007664B6" w:rsidP="00B860EF">
      <w:pPr>
        <w:pStyle w:val="Lijstalinea"/>
        <w:numPr>
          <w:ilvl w:val="0"/>
          <w:numId w:val="16"/>
        </w:numPr>
        <w:tabs>
          <w:tab w:val="clear" w:pos="5880"/>
        </w:tabs>
        <w:autoSpaceDE w:val="0"/>
        <w:autoSpaceDN w:val="0"/>
        <w:adjustRightInd w:val="0"/>
        <w:spacing w:after="0" w:line="240" w:lineRule="auto"/>
        <w:ind w:left="708"/>
        <w:rPr>
          <w:rFonts w:ascii="Verdana" w:hAnsi="Verdana" w:cs="Courier New"/>
          <w:i w:val="0"/>
          <w:sz w:val="20"/>
          <w:szCs w:val="20"/>
        </w:rPr>
      </w:pPr>
      <w:r>
        <w:rPr>
          <w:rFonts w:ascii="Verdana" w:hAnsi="Verdana" w:cs="Courier New"/>
          <w:i w:val="0"/>
          <w:sz w:val="20"/>
          <w:szCs w:val="20"/>
        </w:rPr>
        <w:t>d</w:t>
      </w:r>
      <w:r w:rsidR="00DC0E53" w:rsidRPr="009050B6">
        <w:rPr>
          <w:rFonts w:ascii="Verdana" w:hAnsi="Verdana" w:cs="Courier New"/>
          <w:i w:val="0"/>
          <w:sz w:val="20"/>
          <w:szCs w:val="20"/>
        </w:rPr>
        <w:t>e b</w:t>
      </w:r>
      <w:r w:rsidR="000F6353" w:rsidRPr="009050B6">
        <w:rPr>
          <w:rFonts w:ascii="Verdana" w:hAnsi="Verdana" w:cs="Courier New"/>
          <w:i w:val="0"/>
          <w:sz w:val="20"/>
          <w:szCs w:val="20"/>
        </w:rPr>
        <w:t>egeleider zal tijdens training(</w:t>
      </w:r>
      <w:r w:rsidR="00DC0E53" w:rsidRPr="009050B6">
        <w:rPr>
          <w:rFonts w:ascii="Verdana" w:hAnsi="Verdana" w:cs="Courier New"/>
          <w:i w:val="0"/>
          <w:sz w:val="20"/>
          <w:szCs w:val="20"/>
        </w:rPr>
        <w:t>stages), wedstrijden en reizen gereserveerd en met respect omgaan met de sporter en de ruimten waarin de sporter zich bevindt, zoals de kleedkamer of de hotelkamer</w:t>
      </w:r>
      <w:r>
        <w:rPr>
          <w:rFonts w:ascii="Verdana" w:hAnsi="Verdana" w:cs="Courier New"/>
          <w:i w:val="0"/>
          <w:sz w:val="20"/>
          <w:szCs w:val="20"/>
        </w:rPr>
        <w:t>;</w:t>
      </w:r>
      <w:r w:rsidR="00DC0E53" w:rsidRPr="009050B6">
        <w:rPr>
          <w:rFonts w:ascii="Verdana" w:hAnsi="Verdana" w:cs="Courier New"/>
          <w:i w:val="0"/>
          <w:sz w:val="20"/>
          <w:szCs w:val="20"/>
        </w:rPr>
        <w:t xml:space="preserve"> </w:t>
      </w:r>
    </w:p>
    <w:p w14:paraId="1117B8F7" w14:textId="32E8AA2D" w:rsidR="009050B6" w:rsidRDefault="007664B6" w:rsidP="00132EEE">
      <w:pPr>
        <w:pStyle w:val="Lijstalinea"/>
        <w:numPr>
          <w:ilvl w:val="0"/>
          <w:numId w:val="16"/>
        </w:numPr>
        <w:tabs>
          <w:tab w:val="clear" w:pos="5880"/>
        </w:tabs>
        <w:autoSpaceDE w:val="0"/>
        <w:autoSpaceDN w:val="0"/>
        <w:adjustRightInd w:val="0"/>
        <w:spacing w:after="0" w:line="240" w:lineRule="auto"/>
        <w:ind w:left="708"/>
        <w:rPr>
          <w:rFonts w:ascii="Verdana" w:hAnsi="Verdana" w:cs="Courier New"/>
          <w:i w:val="0"/>
          <w:sz w:val="20"/>
          <w:szCs w:val="20"/>
        </w:rPr>
      </w:pPr>
      <w:r>
        <w:rPr>
          <w:rFonts w:ascii="Verdana" w:hAnsi="Verdana" w:cs="Courier New"/>
          <w:i w:val="0"/>
          <w:sz w:val="20"/>
          <w:szCs w:val="20"/>
        </w:rPr>
        <w:t>d</w:t>
      </w:r>
      <w:r w:rsidR="00DC0E53" w:rsidRPr="009050B6">
        <w:rPr>
          <w:rFonts w:ascii="Verdana" w:hAnsi="Verdana" w:cs="Courier New"/>
          <w:i w:val="0"/>
          <w:sz w:val="20"/>
          <w:szCs w:val="20"/>
        </w:rPr>
        <w:t xml:space="preserve">e begeleider heeft de plicht </w:t>
      </w:r>
      <w:r w:rsidR="002F6C49" w:rsidRPr="009050B6">
        <w:rPr>
          <w:rFonts w:ascii="Verdana" w:hAnsi="Verdana" w:cs="Courier New"/>
          <w:i w:val="0"/>
          <w:sz w:val="20"/>
          <w:szCs w:val="20"/>
        </w:rPr>
        <w:t xml:space="preserve">– voor zover in zijn vermogen ligt- </w:t>
      </w:r>
      <w:r w:rsidR="00DC0E53" w:rsidRPr="009050B6">
        <w:rPr>
          <w:rFonts w:ascii="Verdana" w:hAnsi="Verdana" w:cs="Courier New"/>
          <w:i w:val="0"/>
          <w:sz w:val="20"/>
          <w:szCs w:val="20"/>
        </w:rPr>
        <w:t>de sporter te beschermen tegen schade en (</w:t>
      </w:r>
      <w:proofErr w:type="spellStart"/>
      <w:r w:rsidR="00DC0E53" w:rsidRPr="009050B6">
        <w:rPr>
          <w:rFonts w:ascii="Verdana" w:hAnsi="Verdana" w:cs="Courier New"/>
          <w:i w:val="0"/>
          <w:sz w:val="20"/>
          <w:szCs w:val="20"/>
        </w:rPr>
        <w:t>machts</w:t>
      </w:r>
      <w:proofErr w:type="spellEnd"/>
      <w:r w:rsidR="00DC0E53" w:rsidRPr="009050B6">
        <w:rPr>
          <w:rFonts w:ascii="Verdana" w:hAnsi="Verdana" w:cs="Courier New"/>
          <w:i w:val="0"/>
          <w:sz w:val="20"/>
          <w:szCs w:val="20"/>
        </w:rPr>
        <w:t>)misbruik als gevolg van seksuele intimidatie</w:t>
      </w:r>
      <w:r>
        <w:rPr>
          <w:rFonts w:ascii="Verdana" w:hAnsi="Verdana" w:cs="Courier New"/>
          <w:i w:val="0"/>
          <w:sz w:val="20"/>
          <w:szCs w:val="20"/>
        </w:rPr>
        <w:t>.</w:t>
      </w:r>
      <w:r w:rsidR="00DC0E53" w:rsidRPr="009050B6">
        <w:rPr>
          <w:rFonts w:ascii="Verdana" w:hAnsi="Verdana" w:cs="Courier New"/>
          <w:i w:val="0"/>
          <w:sz w:val="20"/>
          <w:szCs w:val="20"/>
        </w:rPr>
        <w:t xml:space="preserve"> Daar waar bekend of geregeld is wie de belangen van de (jeugdige) sporter behartigt, is de begeleider verplicht met deze personen of instanties samen te werken opdat zij hun werk goed kunnen uitoefenen</w:t>
      </w:r>
      <w:r>
        <w:rPr>
          <w:rFonts w:ascii="Verdana" w:hAnsi="Verdana" w:cs="Courier New"/>
          <w:i w:val="0"/>
          <w:sz w:val="20"/>
          <w:szCs w:val="20"/>
        </w:rPr>
        <w:t>;</w:t>
      </w:r>
      <w:r w:rsidR="00DC0E53" w:rsidRPr="009050B6">
        <w:rPr>
          <w:rFonts w:ascii="Verdana" w:hAnsi="Verdana" w:cs="Courier New"/>
          <w:i w:val="0"/>
          <w:sz w:val="20"/>
          <w:szCs w:val="20"/>
        </w:rPr>
        <w:t xml:space="preserve"> </w:t>
      </w:r>
    </w:p>
    <w:p w14:paraId="60D66172" w14:textId="006ED224" w:rsidR="009050B6" w:rsidRDefault="007664B6" w:rsidP="00B0384E">
      <w:pPr>
        <w:pStyle w:val="Lijstalinea"/>
        <w:numPr>
          <w:ilvl w:val="0"/>
          <w:numId w:val="16"/>
        </w:numPr>
        <w:tabs>
          <w:tab w:val="clear" w:pos="5880"/>
        </w:tabs>
        <w:autoSpaceDE w:val="0"/>
        <w:autoSpaceDN w:val="0"/>
        <w:adjustRightInd w:val="0"/>
        <w:spacing w:after="0" w:line="240" w:lineRule="auto"/>
        <w:ind w:left="708"/>
        <w:rPr>
          <w:rFonts w:ascii="Verdana" w:hAnsi="Verdana" w:cs="Courier New"/>
          <w:i w:val="0"/>
          <w:sz w:val="20"/>
          <w:szCs w:val="20"/>
        </w:rPr>
      </w:pPr>
      <w:r>
        <w:rPr>
          <w:rFonts w:ascii="Verdana" w:hAnsi="Verdana" w:cs="Courier New"/>
          <w:i w:val="0"/>
          <w:sz w:val="20"/>
          <w:szCs w:val="20"/>
        </w:rPr>
        <w:t>d</w:t>
      </w:r>
      <w:r w:rsidR="00DC0E53" w:rsidRPr="009050B6">
        <w:rPr>
          <w:rFonts w:ascii="Verdana" w:hAnsi="Verdana" w:cs="Courier New"/>
          <w:i w:val="0"/>
          <w:sz w:val="20"/>
          <w:szCs w:val="20"/>
        </w:rPr>
        <w:t>e begeleider zal de sporter geen (</w:t>
      </w:r>
      <w:proofErr w:type="spellStart"/>
      <w:r w:rsidR="00DC0E53" w:rsidRPr="009050B6">
        <w:rPr>
          <w:rFonts w:ascii="Verdana" w:hAnsi="Verdana" w:cs="Courier New"/>
          <w:i w:val="0"/>
          <w:sz w:val="20"/>
          <w:szCs w:val="20"/>
        </w:rPr>
        <w:t>im</w:t>
      </w:r>
      <w:proofErr w:type="spellEnd"/>
      <w:r w:rsidR="00DC0E53" w:rsidRPr="009050B6">
        <w:rPr>
          <w:rFonts w:ascii="Verdana" w:hAnsi="Verdana" w:cs="Courier New"/>
          <w:i w:val="0"/>
          <w:sz w:val="20"/>
          <w:szCs w:val="20"/>
        </w:rPr>
        <w:t>)materiële vergoedingen geven met de kennelijke bedoeling tegenprestaties te vragen. De begeleider aanvaardt ook geen financiële beloning of geschenken van de sporter die in onevenredige verhouding staan tot de gebruikelijke</w:t>
      </w:r>
      <w:r w:rsidR="00054EBF" w:rsidRPr="009050B6">
        <w:rPr>
          <w:rFonts w:ascii="Verdana" w:hAnsi="Verdana" w:cs="Courier New"/>
          <w:i w:val="0"/>
          <w:sz w:val="20"/>
          <w:szCs w:val="20"/>
        </w:rPr>
        <w:t xml:space="preserve"> dan wel afgesproken honorering</w:t>
      </w:r>
      <w:r>
        <w:rPr>
          <w:rFonts w:ascii="Verdana" w:hAnsi="Verdana" w:cs="Courier New"/>
          <w:i w:val="0"/>
          <w:sz w:val="20"/>
          <w:szCs w:val="20"/>
        </w:rPr>
        <w:t>;</w:t>
      </w:r>
      <w:r w:rsidR="00054EBF" w:rsidRPr="009050B6">
        <w:rPr>
          <w:rFonts w:ascii="Verdana" w:hAnsi="Verdana" w:cs="Courier New"/>
          <w:i w:val="0"/>
          <w:sz w:val="20"/>
          <w:szCs w:val="20"/>
        </w:rPr>
        <w:t xml:space="preserve"> </w:t>
      </w:r>
    </w:p>
    <w:p w14:paraId="5616DF90" w14:textId="5F495A10" w:rsidR="009050B6" w:rsidRDefault="007664B6" w:rsidP="00F273B7">
      <w:pPr>
        <w:pStyle w:val="Lijstalinea"/>
        <w:numPr>
          <w:ilvl w:val="0"/>
          <w:numId w:val="16"/>
        </w:numPr>
        <w:tabs>
          <w:tab w:val="clear" w:pos="5880"/>
        </w:tabs>
        <w:autoSpaceDE w:val="0"/>
        <w:autoSpaceDN w:val="0"/>
        <w:adjustRightInd w:val="0"/>
        <w:spacing w:after="0" w:line="240" w:lineRule="auto"/>
        <w:ind w:left="708"/>
        <w:rPr>
          <w:rFonts w:ascii="Verdana" w:hAnsi="Verdana" w:cs="Courier New"/>
          <w:i w:val="0"/>
          <w:sz w:val="20"/>
          <w:szCs w:val="20"/>
        </w:rPr>
      </w:pPr>
      <w:r>
        <w:rPr>
          <w:rFonts w:ascii="Verdana" w:hAnsi="Verdana" w:cs="Courier New"/>
          <w:i w:val="0"/>
          <w:sz w:val="20"/>
          <w:szCs w:val="20"/>
        </w:rPr>
        <w:t>d</w:t>
      </w:r>
      <w:r w:rsidR="00DC0E53" w:rsidRPr="009050B6">
        <w:rPr>
          <w:rFonts w:ascii="Verdana" w:hAnsi="Verdana" w:cs="Courier New"/>
          <w:i w:val="0"/>
          <w:sz w:val="20"/>
          <w:szCs w:val="20"/>
        </w:rPr>
        <w:t>e begeleider zal er actief op toezien dat deze regels door iedereen die betrokken is bij de sporter worden nageleefd. Indien hij gedrag signaleert dat niet in overeenstemming is met deze</w:t>
      </w:r>
      <w:r w:rsidR="00877AAD" w:rsidRPr="009050B6">
        <w:rPr>
          <w:rFonts w:ascii="Verdana" w:hAnsi="Verdana" w:cs="Courier New"/>
          <w:i w:val="0"/>
          <w:sz w:val="20"/>
          <w:szCs w:val="20"/>
        </w:rPr>
        <w:t xml:space="preserve"> regels zal hij de </w:t>
      </w:r>
      <w:r w:rsidR="00DC0E53" w:rsidRPr="009050B6">
        <w:rPr>
          <w:rFonts w:ascii="Verdana" w:hAnsi="Verdana" w:cs="Courier New"/>
          <w:i w:val="0"/>
          <w:sz w:val="20"/>
          <w:szCs w:val="20"/>
        </w:rPr>
        <w:t>betreff</w:t>
      </w:r>
      <w:r w:rsidR="00877AAD" w:rsidRPr="009050B6">
        <w:rPr>
          <w:rFonts w:ascii="Verdana" w:hAnsi="Verdana" w:cs="Courier New"/>
          <w:i w:val="0"/>
          <w:sz w:val="20"/>
          <w:szCs w:val="20"/>
        </w:rPr>
        <w:t xml:space="preserve">ende persoon daarop aanspreken. </w:t>
      </w:r>
      <w:r w:rsidR="00DC0E53" w:rsidRPr="009050B6">
        <w:rPr>
          <w:rFonts w:ascii="Verdana" w:hAnsi="Verdana" w:cs="Courier New"/>
          <w:i w:val="0"/>
          <w:sz w:val="20"/>
          <w:szCs w:val="20"/>
        </w:rPr>
        <w:t>Hij zal maatregelen moeten nemen op het moment dat hij grensoverschrijdend gedrag constateert</w:t>
      </w:r>
      <w:r>
        <w:rPr>
          <w:rFonts w:ascii="Verdana" w:hAnsi="Verdana" w:cs="Courier New"/>
          <w:i w:val="0"/>
          <w:sz w:val="20"/>
          <w:szCs w:val="20"/>
        </w:rPr>
        <w:t>;</w:t>
      </w:r>
      <w:r w:rsidR="00DC0E53" w:rsidRPr="009050B6">
        <w:rPr>
          <w:rFonts w:ascii="Verdana" w:hAnsi="Verdana" w:cs="Courier New"/>
          <w:i w:val="0"/>
          <w:sz w:val="20"/>
          <w:szCs w:val="20"/>
        </w:rPr>
        <w:t xml:space="preserve"> </w:t>
      </w:r>
    </w:p>
    <w:p w14:paraId="0F104CEB" w14:textId="508C4B6B" w:rsidR="00DC0E53" w:rsidRPr="009050B6" w:rsidRDefault="007664B6" w:rsidP="00F273B7">
      <w:pPr>
        <w:pStyle w:val="Lijstalinea"/>
        <w:numPr>
          <w:ilvl w:val="0"/>
          <w:numId w:val="16"/>
        </w:numPr>
        <w:tabs>
          <w:tab w:val="clear" w:pos="5880"/>
        </w:tabs>
        <w:autoSpaceDE w:val="0"/>
        <w:autoSpaceDN w:val="0"/>
        <w:adjustRightInd w:val="0"/>
        <w:spacing w:after="0" w:line="240" w:lineRule="auto"/>
        <w:ind w:left="708"/>
        <w:rPr>
          <w:rFonts w:ascii="Verdana" w:hAnsi="Verdana" w:cs="Courier New"/>
          <w:i w:val="0"/>
          <w:sz w:val="20"/>
          <w:szCs w:val="20"/>
        </w:rPr>
      </w:pPr>
      <w:r>
        <w:rPr>
          <w:rFonts w:ascii="Verdana" w:hAnsi="Verdana" w:cs="Courier New"/>
          <w:i w:val="0"/>
          <w:sz w:val="20"/>
          <w:szCs w:val="20"/>
        </w:rPr>
        <w:t>i</w:t>
      </w:r>
      <w:r w:rsidR="00DC0E53" w:rsidRPr="009050B6">
        <w:rPr>
          <w:rFonts w:ascii="Verdana" w:hAnsi="Verdana" w:cs="Courier New"/>
          <w:i w:val="0"/>
          <w:sz w:val="20"/>
          <w:szCs w:val="20"/>
        </w:rPr>
        <w:t xml:space="preserve">n die gevallen waarin de gedragsregels niet (direct) voorzien, ligt het binnen de verantwoordelijkheid van de begeleider in de geest hiervan te handelen. </w:t>
      </w:r>
    </w:p>
    <w:p w14:paraId="7F637B9B" w14:textId="77777777" w:rsidR="00DC0E53" w:rsidRPr="001A4EF1" w:rsidRDefault="00DC0E53" w:rsidP="00DC0E53">
      <w:pPr>
        <w:tabs>
          <w:tab w:val="clear" w:pos="5880"/>
        </w:tabs>
        <w:autoSpaceDE w:val="0"/>
        <w:autoSpaceDN w:val="0"/>
        <w:adjustRightInd w:val="0"/>
        <w:spacing w:after="0" w:line="240" w:lineRule="auto"/>
        <w:rPr>
          <w:rFonts w:ascii="Verdana" w:hAnsi="Verdana" w:cs="Courier New"/>
          <w:i w:val="0"/>
          <w:sz w:val="20"/>
          <w:szCs w:val="20"/>
        </w:rPr>
      </w:pPr>
    </w:p>
    <w:p w14:paraId="6CE72FC7" w14:textId="261174DF" w:rsidR="009050B6" w:rsidRPr="002D3C9B" w:rsidRDefault="009F273E" w:rsidP="007A450C">
      <w:pPr>
        <w:pStyle w:val="Lijstalinea"/>
        <w:widowControl w:val="0"/>
        <w:numPr>
          <w:ilvl w:val="0"/>
          <w:numId w:val="19"/>
        </w:numPr>
        <w:tabs>
          <w:tab w:val="clear" w:pos="5880"/>
        </w:tabs>
        <w:autoSpaceDE w:val="0"/>
        <w:autoSpaceDN w:val="0"/>
        <w:adjustRightInd w:val="0"/>
        <w:spacing w:after="240" w:line="240" w:lineRule="auto"/>
        <w:rPr>
          <w:rFonts w:ascii="Verdana" w:hAnsi="Verdana" w:cs="Times"/>
          <w:i w:val="0"/>
          <w:color w:val="000000"/>
          <w:sz w:val="20"/>
          <w:szCs w:val="20"/>
        </w:rPr>
      </w:pPr>
      <w:r w:rsidRPr="002D3C9B">
        <w:rPr>
          <w:rFonts w:ascii="Verdana" w:hAnsi="Verdana" w:cs="Times"/>
          <w:b/>
          <w:i w:val="0"/>
          <w:color w:val="1F497D" w:themeColor="text2"/>
          <w:sz w:val="20"/>
          <w:szCs w:val="20"/>
        </w:rPr>
        <w:t xml:space="preserve">Situaties van seksuele intimidatie oplossen </w:t>
      </w:r>
      <w:r w:rsidR="002D3C9B">
        <w:rPr>
          <w:rFonts w:ascii="Verdana" w:hAnsi="Verdana" w:cs="Times"/>
          <w:b/>
          <w:i w:val="0"/>
          <w:color w:val="1F497D" w:themeColor="text2"/>
          <w:sz w:val="20"/>
          <w:szCs w:val="20"/>
        </w:rPr>
        <w:br/>
      </w:r>
      <w:r w:rsidRPr="002D3C9B">
        <w:rPr>
          <w:rFonts w:ascii="Verdana" w:hAnsi="Verdana" w:cs="Verdana"/>
          <w:i w:val="0"/>
          <w:color w:val="000000"/>
          <w:sz w:val="20"/>
          <w:szCs w:val="20"/>
        </w:rPr>
        <w:t xml:space="preserve">Als er zich een situatie voordoet waarin een lid zich toch seksueel geïntimideerd voelt kan deze terecht bij de vertrouwenscontactpersoon (VCP) van onze club. Deze is te bereiken via </w:t>
      </w:r>
      <w:hyperlink r:id="rId7" w:history="1">
        <w:r w:rsidRPr="002D3C9B">
          <w:rPr>
            <w:rStyle w:val="Hyperlink"/>
            <w:rFonts w:ascii="Verdana" w:hAnsi="Verdana" w:cs="Verdana"/>
            <w:i w:val="0"/>
            <w:sz w:val="20"/>
            <w:szCs w:val="20"/>
          </w:rPr>
          <w:t>mirjamtimmerman@ziggo.nl</w:t>
        </w:r>
      </w:hyperlink>
      <w:r w:rsidRPr="002D3C9B">
        <w:rPr>
          <w:rFonts w:ascii="Verdana" w:hAnsi="Verdana" w:cs="Verdana"/>
          <w:i w:val="0"/>
          <w:color w:val="000000"/>
          <w:sz w:val="20"/>
          <w:szCs w:val="20"/>
        </w:rPr>
        <w:t xml:space="preserve"> of op 06-42364543. Deze persoon is opgeleid om dergelijke uiteenlopende situaties in te schatten en de bijbehorende procedures te starten en te begeleiden. </w:t>
      </w:r>
      <w:r w:rsidR="002D3C9B">
        <w:rPr>
          <w:rFonts w:ascii="Verdana" w:hAnsi="Verdana" w:cs="Verdana"/>
          <w:i w:val="0"/>
          <w:color w:val="000000"/>
          <w:sz w:val="20"/>
          <w:szCs w:val="20"/>
        </w:rPr>
        <w:br/>
      </w:r>
    </w:p>
    <w:p w14:paraId="2151D8AA" w14:textId="622D64F4" w:rsidR="009F273E" w:rsidRPr="002D3C9B" w:rsidRDefault="009F273E" w:rsidP="006315B7">
      <w:pPr>
        <w:pStyle w:val="Lijstalinea"/>
        <w:widowControl w:val="0"/>
        <w:numPr>
          <w:ilvl w:val="0"/>
          <w:numId w:val="19"/>
        </w:numPr>
        <w:tabs>
          <w:tab w:val="clear" w:pos="5880"/>
        </w:tabs>
        <w:autoSpaceDE w:val="0"/>
        <w:autoSpaceDN w:val="0"/>
        <w:adjustRightInd w:val="0"/>
        <w:spacing w:after="240" w:line="240" w:lineRule="auto"/>
        <w:rPr>
          <w:rFonts w:ascii="Verdana" w:hAnsi="Verdana"/>
          <w:i w:val="0"/>
          <w:sz w:val="20"/>
          <w:szCs w:val="20"/>
        </w:rPr>
      </w:pPr>
      <w:r w:rsidRPr="002D3C9B">
        <w:rPr>
          <w:rFonts w:ascii="Verdana" w:hAnsi="Verdana" w:cs="Times"/>
          <w:b/>
          <w:i w:val="0"/>
          <w:color w:val="1F497D" w:themeColor="text2"/>
          <w:sz w:val="20"/>
          <w:szCs w:val="20"/>
        </w:rPr>
        <w:t xml:space="preserve">Sancties </w:t>
      </w:r>
      <w:r w:rsidR="002D3C9B" w:rsidRPr="002D3C9B">
        <w:rPr>
          <w:rFonts w:ascii="Verdana" w:hAnsi="Verdana" w:cs="Times"/>
          <w:b/>
          <w:i w:val="0"/>
          <w:color w:val="1F497D" w:themeColor="text2"/>
          <w:sz w:val="20"/>
          <w:szCs w:val="20"/>
        </w:rPr>
        <w:br/>
      </w:r>
      <w:r w:rsidRPr="002D3C9B">
        <w:rPr>
          <w:rFonts w:ascii="Verdana" w:hAnsi="Verdana" w:cs="Verdana"/>
          <w:i w:val="0"/>
          <w:color w:val="000000"/>
          <w:sz w:val="20"/>
          <w:szCs w:val="20"/>
        </w:rPr>
        <w:t>Een aantal van de sancties zijn voor de club extern, denk hierbij aan een vervolging voor overtreding van artikelen uit het Wetboek van Strafrecht.</w:t>
      </w:r>
      <w:r w:rsidR="009050B6" w:rsidRPr="002D3C9B">
        <w:rPr>
          <w:rFonts w:ascii="Tahoma" w:eastAsia="MS Mincho" w:hAnsi="Tahoma" w:cs="Tahoma"/>
          <w:i w:val="0"/>
          <w:color w:val="000000"/>
          <w:sz w:val="20"/>
          <w:szCs w:val="20"/>
        </w:rPr>
        <w:t xml:space="preserve"> </w:t>
      </w:r>
      <w:r w:rsidRPr="002D3C9B">
        <w:rPr>
          <w:rFonts w:ascii="Verdana" w:hAnsi="Verdana" w:cs="Verdana"/>
          <w:i w:val="0"/>
          <w:color w:val="000000"/>
          <w:sz w:val="20"/>
          <w:szCs w:val="20"/>
        </w:rPr>
        <w:t>Wel kunnen interne sancties na overleg met de VCP door het bestuur</w:t>
      </w:r>
      <w:r w:rsidRPr="002D3C9B">
        <w:rPr>
          <w:rFonts w:ascii="Verdana" w:hAnsi="Verdana" w:cs="Times"/>
          <w:i w:val="0"/>
          <w:color w:val="FC7608"/>
          <w:sz w:val="20"/>
          <w:szCs w:val="20"/>
        </w:rPr>
        <w:t xml:space="preserve"> </w:t>
      </w:r>
      <w:r w:rsidRPr="002D3C9B">
        <w:rPr>
          <w:rFonts w:ascii="Verdana" w:hAnsi="Verdana" w:cs="Verdana"/>
          <w:i w:val="0"/>
          <w:color w:val="000000"/>
          <w:sz w:val="20"/>
          <w:szCs w:val="20"/>
        </w:rPr>
        <w:t xml:space="preserve">opgelegd worden. </w:t>
      </w:r>
      <w:r w:rsidR="002D3C9B" w:rsidRPr="002D3C9B">
        <w:rPr>
          <w:rFonts w:ascii="Verdana" w:hAnsi="Verdana" w:cs="Verdana"/>
          <w:i w:val="0"/>
          <w:color w:val="000000"/>
          <w:sz w:val="20"/>
          <w:szCs w:val="20"/>
        </w:rPr>
        <w:br/>
      </w:r>
      <w:r w:rsidR="002D3C9B" w:rsidRPr="002D3C9B">
        <w:rPr>
          <w:rFonts w:ascii="Verdana" w:hAnsi="Verdana" w:cs="Verdana"/>
          <w:i w:val="0"/>
          <w:color w:val="000000"/>
          <w:sz w:val="20"/>
          <w:szCs w:val="20"/>
        </w:rPr>
        <w:br/>
      </w:r>
      <w:r w:rsidRPr="002D3C9B">
        <w:rPr>
          <w:rFonts w:ascii="Verdana" w:hAnsi="Verdana" w:cs="Verdana"/>
          <w:i w:val="0"/>
          <w:color w:val="000000"/>
          <w:sz w:val="20"/>
          <w:szCs w:val="20"/>
        </w:rPr>
        <w:t>Het bestuur stelt hierbij het collectieve belang van haar leden</w:t>
      </w:r>
      <w:r w:rsidRPr="002D3C9B">
        <w:rPr>
          <w:rFonts w:ascii="Verdana" w:hAnsi="Verdana" w:cs="Verdana"/>
          <w:i w:val="0"/>
          <w:color w:val="FC7608"/>
          <w:sz w:val="20"/>
          <w:szCs w:val="20"/>
        </w:rPr>
        <w:t xml:space="preserve"> </w:t>
      </w:r>
      <w:r w:rsidRPr="002D3C9B">
        <w:rPr>
          <w:rFonts w:ascii="Verdana" w:hAnsi="Verdana" w:cs="Verdana"/>
          <w:i w:val="0"/>
          <w:color w:val="000000"/>
          <w:sz w:val="20"/>
          <w:szCs w:val="20"/>
        </w:rPr>
        <w:t>boven eventueel individueel belang van een lid. Het bestuur heeft een</w:t>
      </w:r>
      <w:r w:rsidR="00975C10" w:rsidRPr="002D3C9B">
        <w:rPr>
          <w:rFonts w:ascii="Verdana" w:hAnsi="Verdana" w:cs="Verdana"/>
          <w:i w:val="0"/>
          <w:color w:val="000000"/>
          <w:sz w:val="20"/>
          <w:szCs w:val="20"/>
        </w:rPr>
        <w:t xml:space="preserve"> meldplicht in het geval van seksu</w:t>
      </w:r>
      <w:r w:rsidRPr="002D3C9B">
        <w:rPr>
          <w:rFonts w:ascii="Verdana" w:hAnsi="Verdana" w:cs="Verdana"/>
          <w:i w:val="0"/>
          <w:color w:val="000000"/>
          <w:sz w:val="20"/>
          <w:szCs w:val="20"/>
        </w:rPr>
        <w:t>ele intimidatie</w:t>
      </w:r>
      <w:r w:rsidR="00975C10" w:rsidRPr="002D3C9B">
        <w:rPr>
          <w:rFonts w:ascii="Verdana" w:hAnsi="Verdana" w:cs="Verdana"/>
          <w:i w:val="0"/>
          <w:color w:val="000000"/>
          <w:sz w:val="20"/>
          <w:szCs w:val="20"/>
        </w:rPr>
        <w:t xml:space="preserve"> of misbruik</w:t>
      </w:r>
      <w:r w:rsidRPr="002D3C9B">
        <w:rPr>
          <w:rFonts w:ascii="Verdana" w:hAnsi="Verdana" w:cs="Verdana"/>
          <w:i w:val="0"/>
          <w:color w:val="000000"/>
          <w:sz w:val="20"/>
          <w:szCs w:val="20"/>
        </w:rPr>
        <w:t xml:space="preserve">. </w:t>
      </w:r>
      <w:r w:rsidR="002D3C9B" w:rsidRPr="002D3C9B">
        <w:rPr>
          <w:rFonts w:ascii="Verdana" w:hAnsi="Verdana" w:cs="Verdana"/>
          <w:i w:val="0"/>
          <w:color w:val="000000"/>
          <w:sz w:val="20"/>
          <w:szCs w:val="20"/>
        </w:rPr>
        <w:br/>
      </w:r>
      <w:r w:rsidR="007B7AF9" w:rsidRPr="002D3C9B">
        <w:rPr>
          <w:rFonts w:ascii="Verdana" w:hAnsi="Verdana"/>
          <w:i w:val="0"/>
          <w:sz w:val="20"/>
          <w:szCs w:val="20"/>
        </w:rPr>
        <w:t>Tevens verlangen wij van de b</w:t>
      </w:r>
      <w:r w:rsidR="004A28E0" w:rsidRPr="002D3C9B">
        <w:rPr>
          <w:rFonts w:ascii="Verdana" w:hAnsi="Verdana"/>
          <w:i w:val="0"/>
          <w:sz w:val="20"/>
          <w:szCs w:val="20"/>
        </w:rPr>
        <w:t xml:space="preserve">egeleiders van de sporters </w:t>
      </w:r>
      <w:r w:rsidR="007B7AF9" w:rsidRPr="002D3C9B">
        <w:rPr>
          <w:rFonts w:ascii="Verdana" w:hAnsi="Verdana"/>
          <w:i w:val="0"/>
          <w:sz w:val="20"/>
          <w:szCs w:val="20"/>
        </w:rPr>
        <w:t xml:space="preserve">dat zij </w:t>
      </w:r>
      <w:r w:rsidR="004A28E0" w:rsidRPr="002D3C9B">
        <w:rPr>
          <w:rFonts w:ascii="Verdana" w:hAnsi="Verdana"/>
          <w:i w:val="0"/>
          <w:sz w:val="20"/>
          <w:szCs w:val="20"/>
        </w:rPr>
        <w:t>een VOG (Verklaring Omtrent Gedrag)</w:t>
      </w:r>
      <w:r w:rsidR="007B7AF9" w:rsidRPr="002D3C9B">
        <w:rPr>
          <w:rFonts w:ascii="Verdana" w:hAnsi="Verdana"/>
          <w:i w:val="0"/>
          <w:sz w:val="20"/>
          <w:szCs w:val="20"/>
        </w:rPr>
        <w:t xml:space="preserve"> kunnen overleggen</w:t>
      </w:r>
      <w:r w:rsidR="004A28E0" w:rsidRPr="002D3C9B">
        <w:rPr>
          <w:rFonts w:ascii="Verdana" w:hAnsi="Verdana"/>
          <w:i w:val="0"/>
          <w:sz w:val="20"/>
          <w:szCs w:val="20"/>
        </w:rPr>
        <w:t xml:space="preserve">. </w:t>
      </w:r>
    </w:p>
    <w:sectPr w:rsidR="009F273E" w:rsidRPr="002D3C9B" w:rsidSect="008961BB">
      <w:headerReference w:type="default"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8F1D" w14:textId="77777777" w:rsidR="00676ED4" w:rsidRDefault="00676ED4" w:rsidP="00676ED4">
      <w:pPr>
        <w:spacing w:after="0" w:line="240" w:lineRule="auto"/>
      </w:pPr>
      <w:r>
        <w:separator/>
      </w:r>
    </w:p>
  </w:endnote>
  <w:endnote w:type="continuationSeparator" w:id="0">
    <w:p w14:paraId="4A4D9F82" w14:textId="77777777" w:rsidR="00676ED4" w:rsidRDefault="00676ED4" w:rsidP="006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C556" w14:textId="2ABA6D29" w:rsidR="00A0505A" w:rsidRDefault="00A0505A">
    <w:pPr>
      <w:pStyle w:val="Voettekst"/>
    </w:pPr>
    <w:r>
      <w:rPr>
        <w:rFonts w:ascii="Verdana" w:hAnsi="Verdana"/>
        <w:i w:val="0"/>
        <w:iCs/>
        <w:sz w:val="16"/>
        <w:szCs w:val="16"/>
      </w:rPr>
      <w:t>Versie 1.0</w:t>
    </w:r>
    <w:r>
      <w:ptab w:relativeTo="margin" w:alignment="center" w:leader="none"/>
    </w:r>
    <w:r>
      <w:ptab w:relativeTo="margin" w:alignment="right" w:leader="none"/>
    </w:r>
    <w:r w:rsidRPr="00A0505A">
      <w:rPr>
        <w:rFonts w:ascii="Verdana" w:hAnsi="Verdana"/>
        <w:i w:val="0"/>
        <w:iCs/>
        <w:sz w:val="16"/>
        <w:szCs w:val="16"/>
      </w:rPr>
      <w:t>16-5-2021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001D" w14:textId="77777777" w:rsidR="00676ED4" w:rsidRDefault="00676ED4" w:rsidP="00676ED4">
      <w:pPr>
        <w:spacing w:after="0" w:line="240" w:lineRule="auto"/>
      </w:pPr>
      <w:r>
        <w:separator/>
      </w:r>
    </w:p>
  </w:footnote>
  <w:footnote w:type="continuationSeparator" w:id="0">
    <w:p w14:paraId="228BD75E" w14:textId="77777777" w:rsidR="00676ED4" w:rsidRDefault="00676ED4" w:rsidP="00676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128"/>
    </w:tblGrid>
    <w:tr w:rsidR="00C30BF8" w14:paraId="67F40F70" w14:textId="77777777" w:rsidTr="00C30BF8">
      <w:tc>
        <w:tcPr>
          <w:tcW w:w="2268" w:type="dxa"/>
        </w:tcPr>
        <w:p w14:paraId="47C37D75" w14:textId="57F1E6B7" w:rsidR="00C30BF8" w:rsidRDefault="00C30BF8" w:rsidP="00C30BF8">
          <w:pPr>
            <w:pStyle w:val="Koptekst"/>
            <w:rPr>
              <w:i w:val="0"/>
              <w:iCs/>
            </w:rPr>
          </w:pPr>
          <w:bookmarkStart w:id="3" w:name="_Hlk72064087"/>
          <w:r>
            <w:rPr>
              <w:noProof/>
            </w:rPr>
            <w:drawing>
              <wp:inline distT="0" distB="0" distL="0" distR="0" wp14:anchorId="762CD909" wp14:editId="318F3751">
                <wp:extent cx="1183005" cy="1000125"/>
                <wp:effectExtent l="0" t="0" r="0" b="9525"/>
                <wp:docPr id="7" name="Afbeelding 7"/>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extLst>
                            <a:ext uri="{28A0092B-C50C-407E-A947-70E740481C1C}">
                              <a14:useLocalDpi xmlns:a14="http://schemas.microsoft.com/office/drawing/2010/main" val="0"/>
                            </a:ext>
                          </a:extLst>
                        </a:blip>
                        <a:stretch>
                          <a:fillRect/>
                        </a:stretch>
                      </pic:blipFill>
                      <pic:spPr>
                        <a:xfrm>
                          <a:off x="0" y="0"/>
                          <a:ext cx="1183005" cy="1000125"/>
                        </a:xfrm>
                        <a:prstGeom prst="rect">
                          <a:avLst/>
                        </a:prstGeom>
                      </pic:spPr>
                    </pic:pic>
                  </a:graphicData>
                </a:graphic>
              </wp:inline>
            </w:drawing>
          </w:r>
        </w:p>
      </w:tc>
      <w:tc>
        <w:tcPr>
          <w:tcW w:w="7128" w:type="dxa"/>
        </w:tcPr>
        <w:p w14:paraId="26FB843B" w14:textId="77777777" w:rsidR="00C30BF8" w:rsidRDefault="00C30BF8" w:rsidP="00C30BF8">
          <w:pPr>
            <w:pStyle w:val="Koptekst"/>
            <w:jc w:val="both"/>
            <w:rPr>
              <w:rFonts w:ascii="Verdana" w:hAnsi="Verdana"/>
              <w:b/>
              <w:bCs/>
              <w:i w:val="0"/>
              <w:iCs/>
              <w:color w:val="365F91" w:themeColor="accent1" w:themeShade="BF"/>
              <w:sz w:val="40"/>
              <w:szCs w:val="40"/>
            </w:rPr>
          </w:pPr>
          <w:r w:rsidRPr="00676ED4">
            <w:rPr>
              <w:rFonts w:ascii="Verdana" w:hAnsi="Verdana"/>
              <w:b/>
              <w:bCs/>
              <w:i w:val="0"/>
              <w:iCs/>
              <w:color w:val="365F91" w:themeColor="accent1" w:themeShade="BF"/>
              <w:sz w:val="40"/>
              <w:szCs w:val="40"/>
            </w:rPr>
            <w:ptab w:relativeTo="margin" w:alignment="center" w:leader="none"/>
          </w:r>
        </w:p>
        <w:p w14:paraId="31B0D54F" w14:textId="17760DC9" w:rsidR="00C30BF8" w:rsidRPr="002E532F" w:rsidRDefault="00C30BF8" w:rsidP="00C30BF8">
          <w:pPr>
            <w:pStyle w:val="Koptekst"/>
            <w:jc w:val="both"/>
            <w:rPr>
              <w:i w:val="0"/>
              <w:iCs/>
              <w:sz w:val="32"/>
              <w:szCs w:val="32"/>
            </w:rPr>
          </w:pPr>
          <w:r w:rsidRPr="002E532F">
            <w:rPr>
              <w:rFonts w:ascii="Verdana" w:hAnsi="Verdana"/>
              <w:b/>
              <w:bCs/>
              <w:i w:val="0"/>
              <w:iCs/>
              <w:color w:val="365F91" w:themeColor="accent1" w:themeShade="BF"/>
              <w:sz w:val="32"/>
              <w:szCs w:val="32"/>
            </w:rPr>
            <w:t>Protocol ter voorkoming van seksuele intimidatie</w:t>
          </w:r>
          <w:r w:rsidRPr="002E532F">
            <w:rPr>
              <w:rFonts w:ascii="Verdana" w:hAnsi="Verdana"/>
              <w:b/>
              <w:bCs/>
              <w:i w:val="0"/>
              <w:iCs/>
              <w:color w:val="365F91" w:themeColor="accent1" w:themeShade="BF"/>
              <w:sz w:val="32"/>
              <w:szCs w:val="32"/>
            </w:rPr>
            <w:ptab w:relativeTo="margin" w:alignment="right" w:leader="none"/>
          </w:r>
        </w:p>
      </w:tc>
    </w:tr>
    <w:bookmarkEnd w:id="3"/>
  </w:tbl>
  <w:p w14:paraId="51B6BCB5" w14:textId="270B5828" w:rsidR="00676ED4" w:rsidRPr="00C30BF8" w:rsidRDefault="00676ED4" w:rsidP="00C30BF8">
    <w:pPr>
      <w:pStyle w:val="Koptekst"/>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663"/>
    <w:multiLevelType w:val="hybridMultilevel"/>
    <w:tmpl w:val="82602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C31E10"/>
    <w:multiLevelType w:val="hybridMultilevel"/>
    <w:tmpl w:val="0D666BEC"/>
    <w:lvl w:ilvl="0" w:tplc="C618180C">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636104"/>
    <w:multiLevelType w:val="hybridMultilevel"/>
    <w:tmpl w:val="333AB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E2662D"/>
    <w:multiLevelType w:val="hybridMultilevel"/>
    <w:tmpl w:val="185A7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754AE5"/>
    <w:multiLevelType w:val="hybridMultilevel"/>
    <w:tmpl w:val="D8A00D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F65246"/>
    <w:multiLevelType w:val="multilevel"/>
    <w:tmpl w:val="2ACAE1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2B592D39"/>
    <w:multiLevelType w:val="multilevel"/>
    <w:tmpl w:val="39FE2F32"/>
    <w:lvl w:ilvl="0">
      <w:start w:val="1"/>
      <w:numFmt w:val="decimal"/>
      <w:lvlText w:val="%1."/>
      <w:lvlJc w:val="left"/>
      <w:pPr>
        <w:ind w:left="360" w:hanging="360"/>
      </w:pPr>
      <w:rPr>
        <w:rFonts w:hint="default"/>
        <w:b/>
        <w:color w:val="365F91" w:themeColor="accent1" w:themeShade="BF"/>
      </w:rPr>
    </w:lvl>
    <w:lvl w:ilvl="1">
      <w:start w:val="1"/>
      <w:numFmt w:val="decimal"/>
      <w:isLgl/>
      <w:lvlText w:val="%1.%2."/>
      <w:lvlJc w:val="left"/>
      <w:pPr>
        <w:ind w:left="720" w:hanging="720"/>
      </w:pPr>
      <w:rPr>
        <w:rFonts w:hint="default"/>
        <w:b/>
        <w:color w:val="365F91" w:themeColor="accent1" w:themeShade="BF"/>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2B7A26FC"/>
    <w:multiLevelType w:val="hybridMultilevel"/>
    <w:tmpl w:val="8C4A8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2E7D97"/>
    <w:multiLevelType w:val="hybridMultilevel"/>
    <w:tmpl w:val="DFD824A0"/>
    <w:lvl w:ilvl="0" w:tplc="16B0A72C">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91113A"/>
    <w:multiLevelType w:val="hybridMultilevel"/>
    <w:tmpl w:val="79B23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1C6203"/>
    <w:multiLevelType w:val="hybridMultilevel"/>
    <w:tmpl w:val="E6887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B756CE"/>
    <w:multiLevelType w:val="hybridMultilevel"/>
    <w:tmpl w:val="A9722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E463DD"/>
    <w:multiLevelType w:val="hybridMultilevel"/>
    <w:tmpl w:val="25F21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923086"/>
    <w:multiLevelType w:val="hybridMultilevel"/>
    <w:tmpl w:val="25988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9A3944"/>
    <w:multiLevelType w:val="multilevel"/>
    <w:tmpl w:val="C308C5B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719E19D6"/>
    <w:multiLevelType w:val="multilevel"/>
    <w:tmpl w:val="7BCA9AE0"/>
    <w:lvl w:ilvl="0">
      <w:start w:val="5"/>
      <w:numFmt w:val="decimal"/>
      <w:lvlText w:val="%1."/>
      <w:lvlJc w:val="left"/>
      <w:pPr>
        <w:ind w:left="360" w:hanging="360"/>
      </w:pPr>
      <w:rPr>
        <w:rFonts w:hint="default"/>
        <w:b/>
        <w:bCs/>
        <w:color w:val="365F91" w:themeColor="accent1" w:themeShade="BF"/>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6" w15:restartNumberingAfterBreak="0">
    <w:nsid w:val="73B11F91"/>
    <w:multiLevelType w:val="multilevel"/>
    <w:tmpl w:val="2ACAE1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78C61987"/>
    <w:multiLevelType w:val="hybridMultilevel"/>
    <w:tmpl w:val="2DB03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EF023F9"/>
    <w:multiLevelType w:val="hybridMultilevel"/>
    <w:tmpl w:val="8E5E1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0"/>
  </w:num>
  <w:num w:numId="5">
    <w:abstractNumId w:val="2"/>
  </w:num>
  <w:num w:numId="6">
    <w:abstractNumId w:val="9"/>
  </w:num>
  <w:num w:numId="7">
    <w:abstractNumId w:val="18"/>
  </w:num>
  <w:num w:numId="8">
    <w:abstractNumId w:val="4"/>
  </w:num>
  <w:num w:numId="9">
    <w:abstractNumId w:val="12"/>
  </w:num>
  <w:num w:numId="10">
    <w:abstractNumId w:val="10"/>
  </w:num>
  <w:num w:numId="11">
    <w:abstractNumId w:val="6"/>
  </w:num>
  <w:num w:numId="12">
    <w:abstractNumId w:val="5"/>
  </w:num>
  <w:num w:numId="13">
    <w:abstractNumId w:val="17"/>
  </w:num>
  <w:num w:numId="14">
    <w:abstractNumId w:val="1"/>
  </w:num>
  <w:num w:numId="15">
    <w:abstractNumId w:val="8"/>
  </w:num>
  <w:num w:numId="16">
    <w:abstractNumId w:val="11"/>
  </w:num>
  <w:num w:numId="17">
    <w:abstractNumId w:val="1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E53"/>
    <w:rsid w:val="00016AB9"/>
    <w:rsid w:val="00026521"/>
    <w:rsid w:val="00026F76"/>
    <w:rsid w:val="00054E68"/>
    <w:rsid w:val="00054EBF"/>
    <w:rsid w:val="00064FA6"/>
    <w:rsid w:val="000965D4"/>
    <w:rsid w:val="000E44DA"/>
    <w:rsid w:val="000F5BAE"/>
    <w:rsid w:val="000F6353"/>
    <w:rsid w:val="00146096"/>
    <w:rsid w:val="00161122"/>
    <w:rsid w:val="00163071"/>
    <w:rsid w:val="001A4EF1"/>
    <w:rsid w:val="002137FB"/>
    <w:rsid w:val="0023524C"/>
    <w:rsid w:val="002A5BA2"/>
    <w:rsid w:val="002D3C9B"/>
    <w:rsid w:val="002E532F"/>
    <w:rsid w:val="002F6C49"/>
    <w:rsid w:val="00336746"/>
    <w:rsid w:val="003973DB"/>
    <w:rsid w:val="003E690F"/>
    <w:rsid w:val="004853F9"/>
    <w:rsid w:val="004A28E0"/>
    <w:rsid w:val="004F24E6"/>
    <w:rsid w:val="005134D1"/>
    <w:rsid w:val="005C1A69"/>
    <w:rsid w:val="005F40B1"/>
    <w:rsid w:val="0063735A"/>
    <w:rsid w:val="0065697A"/>
    <w:rsid w:val="0067626E"/>
    <w:rsid w:val="00676ED4"/>
    <w:rsid w:val="006857C6"/>
    <w:rsid w:val="0069777E"/>
    <w:rsid w:val="006E071B"/>
    <w:rsid w:val="007339C4"/>
    <w:rsid w:val="00752AC6"/>
    <w:rsid w:val="007664B6"/>
    <w:rsid w:val="007B7AF9"/>
    <w:rsid w:val="007D4690"/>
    <w:rsid w:val="008130EB"/>
    <w:rsid w:val="00877AAD"/>
    <w:rsid w:val="008B0717"/>
    <w:rsid w:val="009050B6"/>
    <w:rsid w:val="00910EE4"/>
    <w:rsid w:val="00912A81"/>
    <w:rsid w:val="00916437"/>
    <w:rsid w:val="00917B39"/>
    <w:rsid w:val="00975C10"/>
    <w:rsid w:val="0098018F"/>
    <w:rsid w:val="009F273E"/>
    <w:rsid w:val="00A0505A"/>
    <w:rsid w:val="00A24B88"/>
    <w:rsid w:val="00A72ADD"/>
    <w:rsid w:val="00A80569"/>
    <w:rsid w:val="00A90DD9"/>
    <w:rsid w:val="00AE163B"/>
    <w:rsid w:val="00AF14EA"/>
    <w:rsid w:val="00C25CC0"/>
    <w:rsid w:val="00C30BF8"/>
    <w:rsid w:val="00C603B8"/>
    <w:rsid w:val="00CB5971"/>
    <w:rsid w:val="00CF3E89"/>
    <w:rsid w:val="00D81C09"/>
    <w:rsid w:val="00DC0E53"/>
    <w:rsid w:val="00DF696B"/>
    <w:rsid w:val="00E72D6D"/>
    <w:rsid w:val="00E9749C"/>
    <w:rsid w:val="00EA18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D4AA9"/>
  <w15:docId w15:val="{33AF03E9-E6CE-45A8-9142-7C14FB9D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0E53"/>
    <w:pPr>
      <w:tabs>
        <w:tab w:val="left" w:pos="5880"/>
      </w:tabs>
    </w:pPr>
    <w:rPr>
      <w:i/>
      <w:sz w:val="24"/>
      <w:szCs w:val="24"/>
    </w:rPr>
  </w:style>
  <w:style w:type="paragraph" w:styleId="Kop1">
    <w:name w:val="heading 1"/>
    <w:basedOn w:val="Standaard"/>
    <w:next w:val="Standaard"/>
    <w:link w:val="Kop1Char"/>
    <w:uiPriority w:val="9"/>
    <w:qFormat/>
    <w:rsid w:val="00AF14EA"/>
    <w:pPr>
      <w:keepNext/>
      <w:keepLines/>
      <w:spacing w:before="480" w:after="0"/>
      <w:outlineLvl w:val="0"/>
    </w:pPr>
    <w:rPr>
      <w:rFonts w:asciiTheme="majorHAnsi" w:eastAsiaTheme="majorEastAsia" w:hAnsiTheme="majorHAnsi" w:cstheme="majorBidi"/>
      <w:b/>
      <w:bCs/>
      <w:i w:val="0"/>
      <w:color w:val="365F91" w:themeColor="accent1" w:themeShade="BF"/>
      <w:sz w:val="28"/>
      <w:szCs w:val="28"/>
    </w:rPr>
  </w:style>
  <w:style w:type="paragraph" w:styleId="Kop2">
    <w:name w:val="heading 2"/>
    <w:basedOn w:val="Standaard"/>
    <w:next w:val="Standaard"/>
    <w:link w:val="Kop2Char"/>
    <w:uiPriority w:val="9"/>
    <w:semiHidden/>
    <w:unhideWhenUsed/>
    <w:qFormat/>
    <w:rsid w:val="00026F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026F7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026F76"/>
    <w:pPr>
      <w:keepNext/>
      <w:keepLines/>
      <w:spacing w:before="200" w:after="0"/>
      <w:outlineLvl w:val="3"/>
    </w:pPr>
    <w:rPr>
      <w:rFonts w:asciiTheme="majorHAnsi" w:eastAsiaTheme="majorEastAsia" w:hAnsiTheme="majorHAnsi" w:cstheme="majorBidi"/>
      <w:b/>
      <w:bCs/>
      <w:i w:val="0"/>
      <w:iCs/>
      <w:color w:val="4F81BD" w:themeColor="accent1"/>
    </w:rPr>
  </w:style>
  <w:style w:type="paragraph" w:styleId="Kop5">
    <w:name w:val="heading 5"/>
    <w:basedOn w:val="Standaard"/>
    <w:next w:val="Standaard"/>
    <w:link w:val="Kop5Char"/>
    <w:uiPriority w:val="9"/>
    <w:semiHidden/>
    <w:unhideWhenUsed/>
    <w:qFormat/>
    <w:rsid w:val="00026F76"/>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26F76"/>
    <w:pPr>
      <w:keepNext/>
      <w:keepLines/>
      <w:spacing w:before="200" w:after="0"/>
      <w:outlineLvl w:val="5"/>
    </w:pPr>
    <w:rPr>
      <w:rFonts w:asciiTheme="majorHAnsi" w:eastAsiaTheme="majorEastAsia" w:hAnsiTheme="majorHAnsi" w:cstheme="majorBidi"/>
      <w:i w:val="0"/>
      <w:iCs/>
      <w:color w:val="243F60" w:themeColor="accent1" w:themeShade="7F"/>
    </w:rPr>
  </w:style>
  <w:style w:type="paragraph" w:styleId="Kop7">
    <w:name w:val="heading 7"/>
    <w:basedOn w:val="Standaard"/>
    <w:next w:val="Standaard"/>
    <w:link w:val="Kop7Char"/>
    <w:uiPriority w:val="9"/>
    <w:semiHidden/>
    <w:unhideWhenUsed/>
    <w:qFormat/>
    <w:rsid w:val="00026F76"/>
    <w:pPr>
      <w:keepNext/>
      <w:keepLines/>
      <w:spacing w:before="200" w:after="0"/>
      <w:outlineLvl w:val="6"/>
    </w:pPr>
    <w:rPr>
      <w:rFonts w:asciiTheme="majorHAnsi" w:eastAsiaTheme="majorEastAsia" w:hAnsiTheme="majorHAnsi" w:cstheme="majorBidi"/>
      <w:i w:val="0"/>
      <w:iCs/>
      <w:color w:val="404040" w:themeColor="text1" w:themeTint="BF"/>
    </w:rPr>
  </w:style>
  <w:style w:type="paragraph" w:styleId="Kop8">
    <w:name w:val="heading 8"/>
    <w:basedOn w:val="Standaard"/>
    <w:next w:val="Standaard"/>
    <w:link w:val="Kop8Char"/>
    <w:uiPriority w:val="9"/>
    <w:semiHidden/>
    <w:unhideWhenUsed/>
    <w:qFormat/>
    <w:rsid w:val="00026F7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026F76"/>
    <w:pPr>
      <w:keepNext/>
      <w:keepLines/>
      <w:spacing w:before="200" w:after="0"/>
      <w:outlineLvl w:val="8"/>
    </w:pPr>
    <w:rPr>
      <w:rFonts w:asciiTheme="majorHAnsi" w:eastAsiaTheme="majorEastAsia" w:hAnsiTheme="majorHAnsi" w:cstheme="majorBidi"/>
      <w:i w:val="0"/>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14EA"/>
    <w:rPr>
      <w:rFonts w:asciiTheme="majorHAnsi" w:eastAsiaTheme="majorEastAsia" w:hAnsiTheme="majorHAnsi" w:cstheme="majorBidi"/>
      <w:b/>
      <w:bCs/>
      <w:color w:val="365F91" w:themeColor="accent1" w:themeShade="BF"/>
      <w:sz w:val="28"/>
      <w:szCs w:val="28"/>
    </w:rPr>
  </w:style>
  <w:style w:type="paragraph" w:styleId="Inhopg1">
    <w:name w:val="toc 1"/>
    <w:basedOn w:val="Standaard"/>
    <w:next w:val="Standaard"/>
    <w:autoRedefine/>
    <w:uiPriority w:val="39"/>
    <w:unhideWhenUsed/>
    <w:rsid w:val="00026F76"/>
    <w:pPr>
      <w:spacing w:after="100"/>
    </w:pPr>
  </w:style>
  <w:style w:type="paragraph" w:styleId="Inhopg2">
    <w:name w:val="toc 2"/>
    <w:basedOn w:val="Standaard"/>
    <w:next w:val="Standaard"/>
    <w:autoRedefine/>
    <w:uiPriority w:val="39"/>
    <w:semiHidden/>
    <w:unhideWhenUsed/>
    <w:rsid w:val="00A24B88"/>
    <w:pPr>
      <w:spacing w:after="100"/>
      <w:ind w:left="220"/>
    </w:pPr>
  </w:style>
  <w:style w:type="paragraph" w:styleId="Inhopg3">
    <w:name w:val="toc 3"/>
    <w:basedOn w:val="Standaard"/>
    <w:next w:val="Standaard"/>
    <w:autoRedefine/>
    <w:uiPriority w:val="39"/>
    <w:semiHidden/>
    <w:unhideWhenUsed/>
    <w:rsid w:val="00A24B88"/>
    <w:pPr>
      <w:spacing w:after="100"/>
      <w:ind w:left="440"/>
    </w:pPr>
  </w:style>
  <w:style w:type="paragraph" w:styleId="Titel">
    <w:name w:val="Title"/>
    <w:basedOn w:val="Standaard"/>
    <w:next w:val="Standaard"/>
    <w:link w:val="TitelChar"/>
    <w:uiPriority w:val="10"/>
    <w:qFormat/>
    <w:rsid w:val="00AF14EA"/>
    <w:pPr>
      <w:pBdr>
        <w:bottom w:val="single" w:sz="8" w:space="4" w:color="4F81BD" w:themeColor="accent1"/>
      </w:pBdr>
      <w:spacing w:after="300" w:line="240" w:lineRule="auto"/>
      <w:contextualSpacing/>
    </w:pPr>
    <w:rPr>
      <w:rFonts w:asciiTheme="majorHAnsi" w:eastAsiaTheme="majorEastAsia" w:hAnsiTheme="majorHAnsi" w:cstheme="majorBidi"/>
      <w:i w:val="0"/>
      <w:color w:val="17365D" w:themeColor="text2" w:themeShade="BF"/>
      <w:spacing w:val="5"/>
      <w:kern w:val="28"/>
      <w:sz w:val="52"/>
      <w:szCs w:val="52"/>
    </w:rPr>
  </w:style>
  <w:style w:type="character" w:customStyle="1" w:styleId="TitelChar">
    <w:name w:val="Titel Char"/>
    <w:basedOn w:val="Standaardalinea-lettertype"/>
    <w:link w:val="Titel"/>
    <w:uiPriority w:val="10"/>
    <w:rsid w:val="00AF14EA"/>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AF14EA"/>
    <w:pPr>
      <w:ind w:left="720"/>
      <w:contextualSpacing/>
    </w:pPr>
  </w:style>
  <w:style w:type="paragraph" w:styleId="Kopvaninhoudsopgave">
    <w:name w:val="TOC Heading"/>
    <w:basedOn w:val="Kop1"/>
    <w:next w:val="Standaard"/>
    <w:uiPriority w:val="39"/>
    <w:semiHidden/>
    <w:unhideWhenUsed/>
    <w:qFormat/>
    <w:rsid w:val="00026F76"/>
    <w:pPr>
      <w:outlineLvl w:val="9"/>
    </w:pPr>
    <w:rPr>
      <w:i/>
    </w:rPr>
  </w:style>
  <w:style w:type="character" w:customStyle="1" w:styleId="Kop2Char">
    <w:name w:val="Kop 2 Char"/>
    <w:basedOn w:val="Standaardalinea-lettertype"/>
    <w:link w:val="Kop2"/>
    <w:uiPriority w:val="9"/>
    <w:semiHidden/>
    <w:rsid w:val="00026F76"/>
    <w:rPr>
      <w:rFonts w:asciiTheme="majorHAnsi" w:eastAsiaTheme="majorEastAsia" w:hAnsiTheme="majorHAnsi" w:cstheme="majorBidi"/>
      <w:b/>
      <w:bCs/>
      <w:i/>
      <w:color w:val="4F81BD" w:themeColor="accent1"/>
      <w:sz w:val="26"/>
      <w:szCs w:val="26"/>
    </w:rPr>
  </w:style>
  <w:style w:type="character" w:customStyle="1" w:styleId="Kop3Char">
    <w:name w:val="Kop 3 Char"/>
    <w:basedOn w:val="Standaardalinea-lettertype"/>
    <w:link w:val="Kop3"/>
    <w:uiPriority w:val="9"/>
    <w:semiHidden/>
    <w:rsid w:val="00026F76"/>
    <w:rPr>
      <w:rFonts w:asciiTheme="majorHAnsi" w:eastAsiaTheme="majorEastAsia" w:hAnsiTheme="majorHAnsi" w:cstheme="majorBidi"/>
      <w:b/>
      <w:bCs/>
      <w:i/>
      <w:color w:val="4F81BD" w:themeColor="accent1"/>
      <w:sz w:val="24"/>
      <w:szCs w:val="24"/>
    </w:rPr>
  </w:style>
  <w:style w:type="character" w:customStyle="1" w:styleId="Kop4Char">
    <w:name w:val="Kop 4 Char"/>
    <w:basedOn w:val="Standaardalinea-lettertype"/>
    <w:link w:val="Kop4"/>
    <w:uiPriority w:val="9"/>
    <w:semiHidden/>
    <w:rsid w:val="00026F76"/>
    <w:rPr>
      <w:rFonts w:asciiTheme="majorHAnsi" w:eastAsiaTheme="majorEastAsia" w:hAnsiTheme="majorHAnsi" w:cstheme="majorBidi"/>
      <w:b/>
      <w:bCs/>
      <w:iCs/>
      <w:color w:val="4F81BD" w:themeColor="accent1"/>
      <w:sz w:val="24"/>
      <w:szCs w:val="24"/>
    </w:rPr>
  </w:style>
  <w:style w:type="character" w:customStyle="1" w:styleId="Kop5Char">
    <w:name w:val="Kop 5 Char"/>
    <w:basedOn w:val="Standaardalinea-lettertype"/>
    <w:link w:val="Kop5"/>
    <w:uiPriority w:val="9"/>
    <w:semiHidden/>
    <w:rsid w:val="00026F76"/>
    <w:rPr>
      <w:rFonts w:asciiTheme="majorHAnsi" w:eastAsiaTheme="majorEastAsia" w:hAnsiTheme="majorHAnsi" w:cstheme="majorBidi"/>
      <w:i/>
      <w:color w:val="243F60" w:themeColor="accent1" w:themeShade="7F"/>
      <w:sz w:val="24"/>
      <w:szCs w:val="24"/>
    </w:rPr>
  </w:style>
  <w:style w:type="character" w:customStyle="1" w:styleId="Kop6Char">
    <w:name w:val="Kop 6 Char"/>
    <w:basedOn w:val="Standaardalinea-lettertype"/>
    <w:link w:val="Kop6"/>
    <w:uiPriority w:val="9"/>
    <w:semiHidden/>
    <w:rsid w:val="00026F76"/>
    <w:rPr>
      <w:rFonts w:asciiTheme="majorHAnsi" w:eastAsiaTheme="majorEastAsia" w:hAnsiTheme="majorHAnsi" w:cstheme="majorBidi"/>
      <w:iCs/>
      <w:color w:val="243F60" w:themeColor="accent1" w:themeShade="7F"/>
      <w:sz w:val="24"/>
      <w:szCs w:val="24"/>
    </w:rPr>
  </w:style>
  <w:style w:type="character" w:customStyle="1" w:styleId="Kop7Char">
    <w:name w:val="Kop 7 Char"/>
    <w:basedOn w:val="Standaardalinea-lettertype"/>
    <w:link w:val="Kop7"/>
    <w:uiPriority w:val="9"/>
    <w:semiHidden/>
    <w:rsid w:val="00026F76"/>
    <w:rPr>
      <w:rFonts w:asciiTheme="majorHAnsi" w:eastAsiaTheme="majorEastAsia" w:hAnsiTheme="majorHAnsi" w:cstheme="majorBidi"/>
      <w:iCs/>
      <w:color w:val="404040" w:themeColor="text1" w:themeTint="BF"/>
      <w:sz w:val="24"/>
      <w:szCs w:val="24"/>
    </w:rPr>
  </w:style>
  <w:style w:type="character" w:customStyle="1" w:styleId="Kop8Char">
    <w:name w:val="Kop 8 Char"/>
    <w:basedOn w:val="Standaardalinea-lettertype"/>
    <w:link w:val="Kop8"/>
    <w:uiPriority w:val="9"/>
    <w:semiHidden/>
    <w:rsid w:val="00026F76"/>
    <w:rPr>
      <w:rFonts w:asciiTheme="majorHAnsi" w:eastAsiaTheme="majorEastAsia" w:hAnsiTheme="majorHAnsi" w:cstheme="majorBidi"/>
      <w:i/>
      <w:color w:val="404040" w:themeColor="text1" w:themeTint="BF"/>
      <w:sz w:val="20"/>
      <w:szCs w:val="20"/>
    </w:rPr>
  </w:style>
  <w:style w:type="character" w:customStyle="1" w:styleId="Kop9Char">
    <w:name w:val="Kop 9 Char"/>
    <w:basedOn w:val="Standaardalinea-lettertype"/>
    <w:link w:val="Kop9"/>
    <w:uiPriority w:val="9"/>
    <w:semiHidden/>
    <w:rsid w:val="00026F76"/>
    <w:rPr>
      <w:rFonts w:asciiTheme="majorHAnsi" w:eastAsiaTheme="majorEastAsia" w:hAnsiTheme="majorHAnsi" w:cstheme="majorBidi"/>
      <w:iCs/>
      <w:color w:val="404040" w:themeColor="text1" w:themeTint="BF"/>
      <w:sz w:val="20"/>
      <w:szCs w:val="20"/>
    </w:rPr>
  </w:style>
  <w:style w:type="paragraph" w:styleId="Bijschrift">
    <w:name w:val="caption"/>
    <w:basedOn w:val="Standaard"/>
    <w:next w:val="Standaard"/>
    <w:uiPriority w:val="35"/>
    <w:semiHidden/>
    <w:unhideWhenUsed/>
    <w:qFormat/>
    <w:rsid w:val="00026F76"/>
    <w:pPr>
      <w:spacing w:line="240" w:lineRule="auto"/>
    </w:pPr>
    <w:rPr>
      <w:b/>
      <w:bCs/>
      <w:color w:val="4F81BD" w:themeColor="accent1"/>
      <w:sz w:val="18"/>
      <w:szCs w:val="18"/>
    </w:rPr>
  </w:style>
  <w:style w:type="paragraph" w:styleId="Ondertitel">
    <w:name w:val="Subtitle"/>
    <w:basedOn w:val="Standaard"/>
    <w:next w:val="Standaard"/>
    <w:link w:val="OndertitelChar"/>
    <w:uiPriority w:val="11"/>
    <w:qFormat/>
    <w:rsid w:val="00026F76"/>
    <w:pPr>
      <w:numPr>
        <w:ilvl w:val="1"/>
      </w:numPr>
    </w:pPr>
    <w:rPr>
      <w:rFonts w:asciiTheme="majorHAnsi" w:eastAsiaTheme="majorEastAsia" w:hAnsiTheme="majorHAnsi" w:cstheme="majorBidi"/>
      <w:i w:val="0"/>
      <w:iCs/>
      <w:color w:val="4F81BD" w:themeColor="accent1"/>
      <w:spacing w:val="15"/>
    </w:rPr>
  </w:style>
  <w:style w:type="character" w:customStyle="1" w:styleId="OndertitelChar">
    <w:name w:val="Ondertitel Char"/>
    <w:basedOn w:val="Standaardalinea-lettertype"/>
    <w:link w:val="Ondertitel"/>
    <w:uiPriority w:val="11"/>
    <w:rsid w:val="00026F76"/>
    <w:rPr>
      <w:rFonts w:asciiTheme="majorHAnsi" w:eastAsiaTheme="majorEastAsia" w:hAnsiTheme="majorHAnsi" w:cstheme="majorBidi"/>
      <w:iCs/>
      <w:color w:val="4F81BD" w:themeColor="accent1"/>
      <w:spacing w:val="15"/>
      <w:sz w:val="24"/>
      <w:szCs w:val="24"/>
    </w:rPr>
  </w:style>
  <w:style w:type="character" w:styleId="Zwaar">
    <w:name w:val="Strong"/>
    <w:basedOn w:val="Standaardalinea-lettertype"/>
    <w:uiPriority w:val="22"/>
    <w:qFormat/>
    <w:rsid w:val="00026F76"/>
    <w:rPr>
      <w:b/>
      <w:bCs/>
    </w:rPr>
  </w:style>
  <w:style w:type="character" w:styleId="Nadruk">
    <w:name w:val="Emphasis"/>
    <w:uiPriority w:val="20"/>
    <w:qFormat/>
    <w:rsid w:val="00026F76"/>
    <w:rPr>
      <w:i/>
      <w:iCs/>
    </w:rPr>
  </w:style>
  <w:style w:type="paragraph" w:styleId="Geenafstand">
    <w:name w:val="No Spacing"/>
    <w:basedOn w:val="Standaard"/>
    <w:link w:val="GeenafstandChar"/>
    <w:uiPriority w:val="1"/>
    <w:qFormat/>
    <w:rsid w:val="00AF14EA"/>
    <w:pPr>
      <w:spacing w:after="0" w:line="240" w:lineRule="auto"/>
    </w:pPr>
    <w:rPr>
      <w:i w:val="0"/>
      <w:sz w:val="22"/>
      <w:szCs w:val="22"/>
      <w:lang w:val="en-US" w:bidi="en-US"/>
    </w:rPr>
  </w:style>
  <w:style w:type="character" w:customStyle="1" w:styleId="GeenafstandChar">
    <w:name w:val="Geen afstand Char"/>
    <w:basedOn w:val="Standaardalinea-lettertype"/>
    <w:link w:val="Geenafstand"/>
    <w:uiPriority w:val="1"/>
    <w:rsid w:val="00AF14EA"/>
    <w:rPr>
      <w:lang w:val="en-US" w:bidi="en-US"/>
    </w:rPr>
  </w:style>
  <w:style w:type="paragraph" w:styleId="Citaat">
    <w:name w:val="Quote"/>
    <w:basedOn w:val="Standaard"/>
    <w:next w:val="Standaard"/>
    <w:link w:val="CitaatChar"/>
    <w:uiPriority w:val="29"/>
    <w:qFormat/>
    <w:rsid w:val="00026F76"/>
    <w:rPr>
      <w:i w:val="0"/>
      <w:iCs/>
      <w:color w:val="000000" w:themeColor="text1"/>
    </w:rPr>
  </w:style>
  <w:style w:type="character" w:customStyle="1" w:styleId="CitaatChar">
    <w:name w:val="Citaat Char"/>
    <w:basedOn w:val="Standaardalinea-lettertype"/>
    <w:link w:val="Citaat"/>
    <w:uiPriority w:val="29"/>
    <w:rsid w:val="00026F76"/>
    <w:rPr>
      <w:iCs/>
      <w:color w:val="000000" w:themeColor="text1"/>
      <w:sz w:val="24"/>
      <w:szCs w:val="24"/>
    </w:rPr>
  </w:style>
  <w:style w:type="paragraph" w:styleId="Duidelijkcitaat">
    <w:name w:val="Intense Quote"/>
    <w:basedOn w:val="Standaard"/>
    <w:next w:val="Standaard"/>
    <w:link w:val="DuidelijkcitaatChar"/>
    <w:uiPriority w:val="30"/>
    <w:qFormat/>
    <w:rsid w:val="00026F76"/>
    <w:pPr>
      <w:pBdr>
        <w:bottom w:val="single" w:sz="4" w:space="4" w:color="4F81BD" w:themeColor="accent1"/>
      </w:pBdr>
      <w:spacing w:before="200" w:after="280"/>
      <w:ind w:left="936" w:right="936"/>
    </w:pPr>
    <w:rPr>
      <w:b/>
      <w:bCs/>
      <w:i w:val="0"/>
      <w:iCs/>
      <w:color w:val="4F81BD" w:themeColor="accent1"/>
    </w:rPr>
  </w:style>
  <w:style w:type="character" w:customStyle="1" w:styleId="DuidelijkcitaatChar">
    <w:name w:val="Duidelijk citaat Char"/>
    <w:basedOn w:val="Standaardalinea-lettertype"/>
    <w:link w:val="Duidelijkcitaat"/>
    <w:uiPriority w:val="30"/>
    <w:rsid w:val="00026F76"/>
    <w:rPr>
      <w:b/>
      <w:bCs/>
      <w:iCs/>
      <w:color w:val="4F81BD" w:themeColor="accent1"/>
      <w:sz w:val="24"/>
      <w:szCs w:val="24"/>
    </w:rPr>
  </w:style>
  <w:style w:type="character" w:styleId="Subtielebenadrukking">
    <w:name w:val="Subtle Emphasis"/>
    <w:uiPriority w:val="19"/>
    <w:qFormat/>
    <w:rsid w:val="00026F76"/>
    <w:rPr>
      <w:i/>
      <w:iCs/>
      <w:color w:val="808080" w:themeColor="text1" w:themeTint="7F"/>
    </w:rPr>
  </w:style>
  <w:style w:type="character" w:styleId="Intensievebenadrukking">
    <w:name w:val="Intense Emphasis"/>
    <w:uiPriority w:val="21"/>
    <w:qFormat/>
    <w:rsid w:val="00026F76"/>
    <w:rPr>
      <w:b/>
      <w:bCs/>
      <w:i/>
      <w:iCs/>
      <w:color w:val="4F81BD" w:themeColor="accent1"/>
    </w:rPr>
  </w:style>
  <w:style w:type="character" w:styleId="Subtieleverwijzing">
    <w:name w:val="Subtle Reference"/>
    <w:uiPriority w:val="31"/>
    <w:qFormat/>
    <w:rsid w:val="00026F76"/>
    <w:rPr>
      <w:smallCaps/>
      <w:color w:val="C0504D" w:themeColor="accent2"/>
      <w:u w:val="single"/>
    </w:rPr>
  </w:style>
  <w:style w:type="character" w:styleId="Intensieveverwijzing">
    <w:name w:val="Intense Reference"/>
    <w:uiPriority w:val="32"/>
    <w:qFormat/>
    <w:rsid w:val="00026F76"/>
    <w:rPr>
      <w:b/>
      <w:bCs/>
      <w:smallCaps/>
      <w:color w:val="C0504D" w:themeColor="accent2"/>
      <w:spacing w:val="5"/>
      <w:u w:val="single"/>
    </w:rPr>
  </w:style>
  <w:style w:type="character" w:styleId="Titelvanboek">
    <w:name w:val="Book Title"/>
    <w:uiPriority w:val="33"/>
    <w:qFormat/>
    <w:rsid w:val="00026F76"/>
    <w:rPr>
      <w:b/>
      <w:bCs/>
      <w:smallCaps/>
      <w:spacing w:val="5"/>
    </w:rPr>
  </w:style>
  <w:style w:type="character" w:styleId="Hyperlink">
    <w:name w:val="Hyperlink"/>
    <w:basedOn w:val="Standaardalinea-lettertype"/>
    <w:uiPriority w:val="99"/>
    <w:unhideWhenUsed/>
    <w:rsid w:val="009F273E"/>
    <w:rPr>
      <w:color w:val="0000FF" w:themeColor="hyperlink"/>
      <w:u w:val="single"/>
    </w:rPr>
  </w:style>
  <w:style w:type="paragraph" w:styleId="Normaalweb">
    <w:name w:val="Normal (Web)"/>
    <w:basedOn w:val="Standaard"/>
    <w:uiPriority w:val="99"/>
    <w:semiHidden/>
    <w:unhideWhenUsed/>
    <w:rsid w:val="0067626E"/>
    <w:pPr>
      <w:tabs>
        <w:tab w:val="clear" w:pos="5880"/>
      </w:tabs>
      <w:spacing w:before="100" w:beforeAutospacing="1" w:after="100" w:afterAutospacing="1" w:line="240" w:lineRule="auto"/>
    </w:pPr>
    <w:rPr>
      <w:rFonts w:ascii="Times New Roman" w:hAnsi="Times New Roman" w:cs="Times New Roman"/>
      <w:i w:val="0"/>
      <w:lang w:val="en-GB" w:eastAsia="en-GB"/>
    </w:rPr>
  </w:style>
  <w:style w:type="paragraph" w:styleId="Ballontekst">
    <w:name w:val="Balloon Text"/>
    <w:basedOn w:val="Standaard"/>
    <w:link w:val="BallontekstChar"/>
    <w:uiPriority w:val="99"/>
    <w:semiHidden/>
    <w:unhideWhenUsed/>
    <w:rsid w:val="00912A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A81"/>
    <w:rPr>
      <w:rFonts w:ascii="Tahoma" w:hAnsi="Tahoma" w:cs="Tahoma"/>
      <w:i/>
      <w:sz w:val="16"/>
      <w:szCs w:val="16"/>
    </w:rPr>
  </w:style>
  <w:style w:type="paragraph" w:styleId="Koptekst">
    <w:name w:val="header"/>
    <w:basedOn w:val="Standaard"/>
    <w:link w:val="KoptekstChar"/>
    <w:uiPriority w:val="99"/>
    <w:unhideWhenUsed/>
    <w:rsid w:val="00676ED4"/>
    <w:pPr>
      <w:tabs>
        <w:tab w:val="clear" w:pos="5880"/>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6ED4"/>
    <w:rPr>
      <w:i/>
      <w:sz w:val="24"/>
      <w:szCs w:val="24"/>
    </w:rPr>
  </w:style>
  <w:style w:type="paragraph" w:styleId="Voettekst">
    <w:name w:val="footer"/>
    <w:basedOn w:val="Standaard"/>
    <w:link w:val="VoettekstChar"/>
    <w:uiPriority w:val="99"/>
    <w:unhideWhenUsed/>
    <w:rsid w:val="00676ED4"/>
    <w:pPr>
      <w:tabs>
        <w:tab w:val="clear" w:pos="5880"/>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6ED4"/>
    <w:rPr>
      <w:i/>
      <w:sz w:val="24"/>
      <w:szCs w:val="24"/>
    </w:rPr>
  </w:style>
  <w:style w:type="table" w:styleId="Tabelraster">
    <w:name w:val="Table Grid"/>
    <w:basedOn w:val="Standaardtabel"/>
    <w:uiPriority w:val="59"/>
    <w:rsid w:val="00C3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31784">
      <w:bodyDiv w:val="1"/>
      <w:marLeft w:val="0"/>
      <w:marRight w:val="0"/>
      <w:marTop w:val="0"/>
      <w:marBottom w:val="0"/>
      <w:divBdr>
        <w:top w:val="none" w:sz="0" w:space="0" w:color="auto"/>
        <w:left w:val="none" w:sz="0" w:space="0" w:color="auto"/>
        <w:bottom w:val="none" w:sz="0" w:space="0" w:color="auto"/>
        <w:right w:val="none" w:sz="0" w:space="0" w:color="auto"/>
      </w:divBdr>
    </w:div>
    <w:div w:id="1923181542">
      <w:bodyDiv w:val="1"/>
      <w:marLeft w:val="0"/>
      <w:marRight w:val="0"/>
      <w:marTop w:val="0"/>
      <w:marBottom w:val="0"/>
      <w:divBdr>
        <w:top w:val="none" w:sz="0" w:space="0" w:color="auto"/>
        <w:left w:val="none" w:sz="0" w:space="0" w:color="auto"/>
        <w:bottom w:val="none" w:sz="0" w:space="0" w:color="auto"/>
        <w:right w:val="none" w:sz="0" w:space="0" w:color="auto"/>
      </w:divBdr>
      <w:divsChild>
        <w:div w:id="1107315296">
          <w:marLeft w:val="0"/>
          <w:marRight w:val="0"/>
          <w:marTop w:val="0"/>
          <w:marBottom w:val="0"/>
          <w:divBdr>
            <w:top w:val="none" w:sz="0" w:space="0" w:color="auto"/>
            <w:left w:val="none" w:sz="0" w:space="0" w:color="auto"/>
            <w:bottom w:val="none" w:sz="0" w:space="0" w:color="auto"/>
            <w:right w:val="none" w:sz="0" w:space="0" w:color="auto"/>
          </w:divBdr>
          <w:divsChild>
            <w:div w:id="1934632057">
              <w:marLeft w:val="0"/>
              <w:marRight w:val="0"/>
              <w:marTop w:val="0"/>
              <w:marBottom w:val="0"/>
              <w:divBdr>
                <w:top w:val="none" w:sz="0" w:space="0" w:color="auto"/>
                <w:left w:val="none" w:sz="0" w:space="0" w:color="auto"/>
                <w:bottom w:val="none" w:sz="0" w:space="0" w:color="auto"/>
                <w:right w:val="none" w:sz="0" w:space="0" w:color="auto"/>
              </w:divBdr>
              <w:divsChild>
                <w:div w:id="7829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rjamtimmerman@zigg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1698</Words>
  <Characters>9343</Characters>
  <Application>Microsoft Office Word</Application>
  <DocSecurity>0</DocSecurity>
  <Lines>77</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Fred Sijnhorst</cp:lastModifiedBy>
  <cp:revision>7</cp:revision>
  <dcterms:created xsi:type="dcterms:W3CDTF">2021-05-16T11:32:00Z</dcterms:created>
  <dcterms:modified xsi:type="dcterms:W3CDTF">2021-05-16T12:41:00Z</dcterms:modified>
</cp:coreProperties>
</file>